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639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05"/>
        <w:gridCol w:w="1128"/>
        <w:gridCol w:w="1289"/>
        <w:gridCol w:w="717"/>
        <w:gridCol w:w="728"/>
        <w:gridCol w:w="789"/>
        <w:gridCol w:w="715"/>
      </w:tblGrid>
      <w:tr w:rsidR="00E40A38" w:rsidRPr="00CF08C0" w:rsidTr="00E20192">
        <w:trPr>
          <w:trHeight w:val="300"/>
        </w:trPr>
        <w:tc>
          <w:tcPr>
            <w:tcW w:w="9571" w:type="dxa"/>
            <w:gridSpan w:val="7"/>
            <w:shd w:val="clear" w:color="auto" w:fill="auto"/>
            <w:noWrap/>
            <w:vAlign w:val="bottom"/>
            <w:hideMark/>
          </w:tcPr>
          <w:p w:rsidR="00D4692F" w:rsidRDefault="00D4692F" w:rsidP="00D469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ВПР-2021.</w:t>
            </w:r>
          </w:p>
          <w:p w:rsidR="00D4692F" w:rsidRDefault="00D4692F" w:rsidP="00D4692F">
            <w:pPr>
              <w:tabs>
                <w:tab w:val="left" w:pos="4188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И</w:t>
            </w:r>
            <w:r w:rsidRPr="003F08E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нструмент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ом для </w:t>
            </w:r>
            <w:r w:rsidRPr="003F08E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выявления уровня общеобразовательной подготовки </w:t>
            </w:r>
            <w:proofErr w:type="gramStart"/>
            <w:r w:rsidRPr="003F08E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обучающихся</w:t>
            </w:r>
            <w:proofErr w:type="gramEnd"/>
            <w:r w:rsidRPr="003F08E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– Всероссийские проверочные работы (далее – ВПР).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В 2021 году в ВПР участвовали все школы Кировского района, за исключением малокомплектной  ООШ п.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Горный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, в которой нет 4-9 классов.</w:t>
            </w:r>
          </w:p>
          <w:p w:rsidR="00E40A38" w:rsidRDefault="00D4692F" w:rsidP="00D469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школ приняли участие в ВПР для 4,5,6,7,8, 11 классов</w:t>
            </w:r>
          </w:p>
        </w:tc>
      </w:tr>
      <w:tr w:rsidR="00E40A38" w:rsidRPr="00CF08C0" w:rsidTr="00E20192">
        <w:trPr>
          <w:trHeight w:val="300"/>
        </w:trPr>
        <w:tc>
          <w:tcPr>
            <w:tcW w:w="9571" w:type="dxa"/>
            <w:gridSpan w:val="7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СТАТИСТИКА ПО ОЦЕНКАМ ЗА ВПР в 2021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уч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 году (весна)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Окружающий мир,4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36436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1518096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1,17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19,51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55,35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23,97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501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19605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22,58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56,72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19,62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61,24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18,18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CF08C0">
              <w:rPr>
                <w:rFonts w:ascii="Calibri" w:eastAsia="Times New Roman" w:hAnsi="Calibri" w:cs="Calibri"/>
                <w:b/>
                <w:color w:val="000000"/>
              </w:rPr>
              <w:t>Математика,4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36481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1528229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3,01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20,86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43,68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32,45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501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19692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3,38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21,82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44,31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30,5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207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2,42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25,6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52,66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19,32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Обществознание,8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671F">
              <w:rPr>
                <w:rFonts w:ascii="Calibri" w:eastAsia="Times New Roman" w:hAnsi="Calibri" w:cs="Calibri"/>
                <w:color w:val="000000"/>
              </w:rPr>
              <w:t>208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5,29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21538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404994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13,92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46,62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30,53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8,93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5687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15,6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49,41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27,22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7,77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5,97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52,24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31,34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F08C0">
              <w:rPr>
                <w:rFonts w:ascii="Calibri" w:eastAsia="Times New Roman" w:hAnsi="Calibri" w:cs="Calibri"/>
                <w:color w:val="000000"/>
              </w:rPr>
              <w:t>10,45</w:t>
            </w:r>
          </w:p>
        </w:tc>
      </w:tr>
      <w:tr w:rsidR="00E20192" w:rsidRPr="00CF08C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FD7902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FD7902">
              <w:rPr>
                <w:rFonts w:ascii="Calibri" w:eastAsia="Times New Roman" w:hAnsi="Calibri" w:cs="Calibri"/>
                <w:b/>
                <w:color w:val="000000"/>
              </w:rPr>
              <w:t>География, 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CF08C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21430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406097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9,31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54,99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28,99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6,71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5805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11,91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62,43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21,88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3,78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1,79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51,79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39,29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7,14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История,8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21455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403142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7,98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37,78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39,28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14,96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5632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8,97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39,44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38,78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12,82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6,17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44,44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33,33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16,05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Биология,8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19859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374437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7,38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42,5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40,45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9,66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309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5873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8,74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46,41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37,18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7,68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3,77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54,72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33,96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7,55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Химия,8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22057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430587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6,05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35,11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39,35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19,49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312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6101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7,45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37,38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37,38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17,79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lastRenderedPageBreak/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4,76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39,29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44,05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11,9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Физика,8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21917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426721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13,01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47,96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30,69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8,34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5788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15,42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53,31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24,77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6,5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2,56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60,26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33,33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3,85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Математика,8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35513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1170467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12,32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57,25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27,26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3,17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15894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13,72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61,77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22,6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1,91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6,16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69,18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18,49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6,16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Русский язык, 8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35511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1174415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19,73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36,66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36,01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7,6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16032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20,71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40,43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32,68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6,17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175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11,43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48,57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34,29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5,71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Биология (по программе 8 класса ,7 класс)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12744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495525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9,07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45,21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37,48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8,24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6735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10,41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45,88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36,72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6,99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10,07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38,13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40,29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11,51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116668">
              <w:rPr>
                <w:rFonts w:ascii="Calibri" w:eastAsia="Times New Roman" w:hAnsi="Calibri" w:cs="Calibri"/>
                <w:b/>
                <w:color w:val="000000"/>
              </w:rPr>
              <w:t>Обществознание,7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35453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1266501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10,88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45,7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34,69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8,73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485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16941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11,12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49,31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32,78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6,78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3,74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46,52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41,71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16668">
              <w:rPr>
                <w:rFonts w:ascii="Calibri" w:eastAsia="Times New Roman" w:hAnsi="Calibri" w:cs="Calibri"/>
                <w:color w:val="000000"/>
              </w:rPr>
              <w:t>8,02</w:t>
            </w:r>
          </w:p>
        </w:tc>
      </w:tr>
      <w:tr w:rsidR="00E20192" w:rsidRPr="0011666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2217A1">
              <w:rPr>
                <w:rFonts w:ascii="Calibri" w:eastAsia="Times New Roman" w:hAnsi="Calibri" w:cs="Calibri"/>
                <w:b/>
                <w:color w:val="000000"/>
              </w:rPr>
              <w:t>Английский язык, 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11666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31269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1143306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21,33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44,22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26,51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7,94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459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15841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23,7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45,87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23,43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6,99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191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28,27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45,03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24,08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2,62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2217A1">
              <w:rPr>
                <w:rFonts w:ascii="Calibri" w:eastAsia="Times New Roman" w:hAnsi="Calibri" w:cs="Calibri"/>
                <w:b/>
                <w:color w:val="000000"/>
              </w:rPr>
              <w:t>География,7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35503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1269380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10,43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55,2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26,89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7,47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483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16979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11,18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60,29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22,71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5,83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194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3,61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54,12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37,11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5,15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2217A1">
              <w:rPr>
                <w:rFonts w:ascii="Calibri" w:eastAsia="Times New Roman" w:hAnsi="Calibri" w:cs="Calibri"/>
                <w:b/>
                <w:color w:val="000000"/>
              </w:rPr>
              <w:t>История,7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35485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1267263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10,52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44,18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34,51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10,79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485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17010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11,16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48,12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31,5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9,22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5,79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42,63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43,16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8,42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2217A1">
              <w:rPr>
                <w:rFonts w:ascii="Calibri" w:eastAsia="Times New Roman" w:hAnsi="Calibri" w:cs="Calibri"/>
                <w:b/>
                <w:color w:val="000000"/>
              </w:rPr>
              <w:t>Биология, 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22962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778765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9,4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46,16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34,96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9,49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10443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8,85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50,71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32,93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7,51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6,78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42,37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44,07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217A1">
              <w:rPr>
                <w:rFonts w:ascii="Calibri" w:eastAsia="Times New Roman" w:hAnsi="Calibri" w:cs="Calibri"/>
                <w:color w:val="000000"/>
              </w:rPr>
              <w:t>6,78</w:t>
            </w:r>
          </w:p>
        </w:tc>
      </w:tr>
      <w:tr w:rsidR="00E20192" w:rsidRPr="002217A1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374D77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374D77">
              <w:rPr>
                <w:rFonts w:ascii="Calibri" w:eastAsia="Times New Roman" w:hAnsi="Calibri" w:cs="Calibri"/>
                <w:b/>
                <w:color w:val="000000"/>
              </w:rPr>
              <w:t>Физика,7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2217A1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35445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1254249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12,57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47,36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30,46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9,61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482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16592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12,96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52,62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27,01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7,41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193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6,74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49,74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26,42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17,1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4F57C5">
              <w:rPr>
                <w:rFonts w:ascii="Calibri" w:eastAsia="Times New Roman" w:hAnsi="Calibri" w:cs="Calibri"/>
                <w:b/>
                <w:color w:val="000000"/>
              </w:rPr>
              <w:t>Математика, 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35623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1288788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12,04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49,91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29,64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8,4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491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17390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12,59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53,14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26,97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7,3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lastRenderedPageBreak/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189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6,35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48,68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37,04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7,94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4F57C5">
              <w:rPr>
                <w:rFonts w:ascii="Calibri" w:eastAsia="Times New Roman" w:hAnsi="Calibri" w:cs="Calibri"/>
                <w:b/>
                <w:color w:val="000000"/>
              </w:rPr>
              <w:t>Русский,7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35576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1289596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16,97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44,52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31,91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489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17440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17,17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48,28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29,33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5,22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198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</w:rPr>
            </w:pPr>
            <w:r w:rsidRPr="004F57C5">
              <w:rPr>
                <w:rFonts w:ascii="Calibri" w:eastAsia="Times New Roman" w:hAnsi="Calibri" w:cs="Calibri"/>
                <w:b/>
                <w:i/>
                <w:color w:val="000000"/>
              </w:rPr>
              <w:t>20,2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38,38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36,87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4,55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4F57C5">
              <w:rPr>
                <w:rFonts w:ascii="Calibri" w:eastAsia="Times New Roman" w:hAnsi="Calibri" w:cs="Calibri"/>
                <w:b/>
                <w:color w:val="000000"/>
              </w:rPr>
              <w:t>Общество,6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26966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695686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8,48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40,96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37,84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12,72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382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9375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10,31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44,32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35,79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9,58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374D77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374D77">
              <w:rPr>
                <w:rFonts w:ascii="Calibri" w:eastAsia="Times New Roman" w:hAnsi="Calibri" w:cs="Calibri"/>
                <w:b/>
                <w:color w:val="000000"/>
              </w:rPr>
              <w:t>География,6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27199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712709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4,2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42,8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42,24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10,76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368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9229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5,18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48,61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38,34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57C5">
              <w:rPr>
                <w:rFonts w:ascii="Calibri" w:eastAsia="Times New Roman" w:hAnsi="Calibri" w:cs="Calibri"/>
                <w:color w:val="000000"/>
              </w:rPr>
              <w:t>7,87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4F57C5" w:rsidRDefault="00E20192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20192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20192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20192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20192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45,38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20192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34,62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20192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E20192" w:rsidRPr="004F57C5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История,7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4F57C5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684FF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27078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696870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9,84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43,81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35,01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11,33</w:t>
            </w:r>
          </w:p>
        </w:tc>
      </w:tr>
      <w:tr w:rsidR="00E20192" w:rsidRPr="00684FF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372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9070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11,33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47,86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31,89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8,92</w:t>
            </w:r>
          </w:p>
        </w:tc>
      </w:tr>
      <w:tr w:rsidR="00E20192" w:rsidRPr="00684FF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13,82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36,59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30,08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84FF8">
              <w:rPr>
                <w:rFonts w:ascii="Calibri" w:eastAsia="Times New Roman" w:hAnsi="Calibri" w:cs="Calibri"/>
                <w:color w:val="000000"/>
              </w:rPr>
              <w:t>19,51</w:t>
            </w:r>
          </w:p>
        </w:tc>
      </w:tr>
      <w:tr w:rsidR="00E20192" w:rsidRPr="00684FF8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Биология,6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684FF8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27230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709409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9,92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44,17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37,54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8,37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393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9748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11,34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48,25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34,15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6,25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10,53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48,25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36,84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4,39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Математика,6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35531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1388274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13,94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48,06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31,69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6,31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17959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14,5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51,94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28,64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4,91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231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7,79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54,98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32,03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5,19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Русский,6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35536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1389773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16,48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40,37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33,94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9,21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18023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19,57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42,67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29,99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7,77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227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26,87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40,53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22,47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10,13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История,5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35469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1434550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6,91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37,94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39,18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15,97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483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18237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8,55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43,66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36,24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11,54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221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10,86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39,37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33,94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15,84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Биология,5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35435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1428612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8,69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40,75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39,55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11,02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489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18561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10,59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45,76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35,53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8,12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17,27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47,27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28,64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6,82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b/>
                <w:color w:val="000000"/>
              </w:rPr>
              <w:t>Русский,5 класс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Вся выборка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35526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1447733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13,79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38,87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34,51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12,8</w:t>
            </w:r>
            <w:r w:rsidRPr="00BE0C00">
              <w:rPr>
                <w:rFonts w:ascii="Calibri" w:eastAsia="Times New Roman" w:hAnsi="Calibri" w:cs="Calibri"/>
                <w:color w:val="000000"/>
              </w:rPr>
              <w:lastRenderedPageBreak/>
              <w:t>4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lastRenderedPageBreak/>
              <w:t>Приморский край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18710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15,33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42,94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31,14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10,59</w:t>
            </w:r>
          </w:p>
        </w:tc>
      </w:tr>
      <w:tr w:rsidR="00E20192" w:rsidRPr="00BE0C00" w:rsidTr="000463CB">
        <w:trPr>
          <w:trHeight w:val="300"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Кировский муниципальный район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218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12,39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28,9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E40A38" w:rsidRPr="00BE0C00" w:rsidRDefault="00E40A38" w:rsidP="00AE0C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0C00">
              <w:rPr>
                <w:rFonts w:ascii="Calibri" w:eastAsia="Times New Roman" w:hAnsi="Calibri" w:cs="Calibri"/>
                <w:color w:val="000000"/>
              </w:rPr>
              <w:t>8,72</w:t>
            </w:r>
          </w:p>
        </w:tc>
      </w:tr>
    </w:tbl>
    <w:p w:rsidR="00D4692F" w:rsidRDefault="00E40A38" w:rsidP="00E40A38">
      <w:pPr>
        <w:tabs>
          <w:tab w:val="left" w:pos="114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E40A38">
        <w:rPr>
          <w:rFonts w:ascii="Times New Roman" w:hAnsi="Times New Roman"/>
          <w:sz w:val="28"/>
          <w:szCs w:val="28"/>
        </w:rPr>
        <w:t>Из таблицы видно, что показатели успеваемости ниже краевого  и общероссийского уровня по русскому языку в 6,7 классах, по истории в 7 классах и по биологии в 5 классе. По остальным предметам результаты успеваемости  на уро</w:t>
      </w:r>
      <w:r w:rsidR="00D4692F">
        <w:rPr>
          <w:rFonts w:ascii="Times New Roman" w:hAnsi="Times New Roman"/>
          <w:sz w:val="28"/>
          <w:szCs w:val="28"/>
        </w:rPr>
        <w:t xml:space="preserve">вне краевого и  общероссийского </w:t>
      </w:r>
      <w:proofErr w:type="spellStart"/>
      <w:r w:rsidRPr="00E40A38">
        <w:rPr>
          <w:rFonts w:ascii="Times New Roman" w:hAnsi="Times New Roman"/>
          <w:sz w:val="28"/>
          <w:szCs w:val="28"/>
        </w:rPr>
        <w:t>показателя</w:t>
      </w:r>
      <w:proofErr w:type="gramStart"/>
      <w:r w:rsidRPr="00E40A38">
        <w:rPr>
          <w:rFonts w:ascii="Times New Roman" w:hAnsi="Times New Roman"/>
          <w:sz w:val="28"/>
          <w:szCs w:val="28"/>
        </w:rPr>
        <w:t>.Н</w:t>
      </w:r>
      <w:proofErr w:type="gramEnd"/>
      <w:r w:rsidRPr="00E40A38">
        <w:rPr>
          <w:rFonts w:ascii="Times New Roman" w:hAnsi="Times New Roman"/>
          <w:sz w:val="28"/>
          <w:szCs w:val="28"/>
        </w:rPr>
        <w:t>аибольшие</w:t>
      </w:r>
      <w:proofErr w:type="spellEnd"/>
      <w:r w:rsidRPr="00E40A38">
        <w:rPr>
          <w:rFonts w:ascii="Times New Roman" w:hAnsi="Times New Roman"/>
          <w:sz w:val="28"/>
          <w:szCs w:val="28"/>
        </w:rPr>
        <w:t xml:space="preserve"> затруднения вызывали задания </w:t>
      </w:r>
      <w:proofErr w:type="spellStart"/>
      <w:r w:rsidRPr="00E40A38"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 w:rsidRPr="00E40A38">
        <w:rPr>
          <w:rFonts w:ascii="Times New Roman" w:hAnsi="Times New Roman"/>
          <w:sz w:val="28"/>
          <w:szCs w:val="28"/>
        </w:rPr>
        <w:t xml:space="preserve"> характера и на смысловое чтение текста, практико-ориентированные задания.</w:t>
      </w:r>
      <w:r w:rsidR="00D469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0A38">
        <w:rPr>
          <w:rFonts w:ascii="Times New Roman" w:hAnsi="Times New Roman"/>
          <w:sz w:val="28"/>
          <w:szCs w:val="28"/>
        </w:rPr>
        <w:t xml:space="preserve">Результаты ВПР необходимо изучить в  районных и школьных предметных методических объединениях и разработать план по устранению пробелов в изученном материале, формировать навыки смыслового чтения,  необходимо формировать и развивать следующие УУД: применение знаний при решении практических задач и решения жизненных ситуаций, умение устанавливать причинно- следственные связи, овладение основами алгоритмического мышления, </w:t>
      </w:r>
      <w:r w:rsidR="00D469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A3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E40A38">
        <w:rPr>
          <w:rFonts w:ascii="Times New Roman" w:hAnsi="Times New Roman"/>
          <w:sz w:val="28"/>
          <w:szCs w:val="28"/>
        </w:rPr>
        <w:t xml:space="preserve"> </w:t>
      </w:r>
      <w:r w:rsidR="00D4692F">
        <w:rPr>
          <w:rFonts w:ascii="Times New Roman" w:hAnsi="Times New Roman"/>
          <w:sz w:val="28"/>
          <w:szCs w:val="28"/>
        </w:rPr>
        <w:t xml:space="preserve"> </w:t>
      </w:r>
      <w:r w:rsidRPr="00E40A38">
        <w:rPr>
          <w:rFonts w:ascii="Times New Roman" w:hAnsi="Times New Roman"/>
          <w:sz w:val="28"/>
          <w:szCs w:val="28"/>
        </w:rPr>
        <w:t>уважительного отношения к родному краю;</w:t>
      </w:r>
      <w:proofErr w:type="gramEnd"/>
      <w:r w:rsidRPr="00E40A38">
        <w:rPr>
          <w:rFonts w:ascii="Times New Roman" w:hAnsi="Times New Roman"/>
          <w:sz w:val="28"/>
          <w:szCs w:val="28"/>
        </w:rPr>
        <w:t xml:space="preserve"> осознанно строить речевое высказывание в соответствии с задачами коммуникации. </w:t>
      </w:r>
      <w:r w:rsidRPr="00E40A38">
        <w:rPr>
          <w:rFonts w:ascii="Times New Roman" w:hAnsi="Times New Roman"/>
          <w:b/>
          <w:sz w:val="28"/>
          <w:szCs w:val="28"/>
        </w:rPr>
        <w:t>Овладение навыками письменных вычислений.</w:t>
      </w:r>
      <w:r w:rsidR="00D4692F">
        <w:rPr>
          <w:rFonts w:ascii="Times New Roman" w:hAnsi="Times New Roman"/>
          <w:b/>
          <w:sz w:val="28"/>
          <w:szCs w:val="28"/>
        </w:rPr>
        <w:t xml:space="preserve"> </w:t>
      </w:r>
    </w:p>
    <w:p w:rsidR="00E40A38" w:rsidRPr="00E40A38" w:rsidRDefault="00E40A38" w:rsidP="00E40A38">
      <w:pPr>
        <w:tabs>
          <w:tab w:val="left" w:pos="1141"/>
        </w:tabs>
        <w:rPr>
          <w:rFonts w:ascii="Times New Roman" w:hAnsi="Times New Roman"/>
          <w:sz w:val="28"/>
          <w:szCs w:val="28"/>
        </w:rPr>
      </w:pPr>
      <w:r w:rsidRPr="00E40A38">
        <w:rPr>
          <w:rFonts w:ascii="Times New Roman" w:hAnsi="Times New Roman"/>
          <w:b/>
          <w:sz w:val="28"/>
          <w:szCs w:val="28"/>
        </w:rPr>
        <w:t xml:space="preserve">Умение применять изученные понятия, результаты, методы для решения задач практического характера и задач из смежных дисциплин. Решать </w:t>
      </w:r>
      <w:r w:rsidRPr="00E40A38">
        <w:rPr>
          <w:rFonts w:ascii="Times New Roman" w:hAnsi="Times New Roman"/>
          <w:sz w:val="28"/>
          <w:szCs w:val="28"/>
        </w:rPr>
        <w:t>задачи на покупки, решать несложные логические задачи методом рассуждений. Для работы использовать методические и дидактические материалы, размещенные на сайте «Решу ВПР».</w:t>
      </w:r>
    </w:p>
    <w:p w:rsidR="00BD1860" w:rsidRDefault="00E40A38" w:rsidP="00E40A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40A38">
        <w:rPr>
          <w:rFonts w:ascii="Times New Roman" w:hAnsi="Times New Roman"/>
          <w:sz w:val="28"/>
          <w:szCs w:val="28"/>
        </w:rPr>
        <w:t xml:space="preserve"> Анализ достижения </w:t>
      </w:r>
      <w:proofErr w:type="gramStart"/>
      <w:r w:rsidRPr="00E40A38">
        <w:rPr>
          <w:rFonts w:ascii="Times New Roman" w:hAnsi="Times New Roman"/>
          <w:sz w:val="28"/>
          <w:szCs w:val="28"/>
        </w:rPr>
        <w:t>планируемых</w:t>
      </w:r>
      <w:proofErr w:type="gramEnd"/>
      <w:r w:rsidRPr="00E40A38">
        <w:rPr>
          <w:rFonts w:ascii="Times New Roman" w:hAnsi="Times New Roman"/>
          <w:sz w:val="28"/>
          <w:szCs w:val="28"/>
        </w:rPr>
        <w:t xml:space="preserve"> результатам по блокам  </w:t>
      </w:r>
      <w:r w:rsidR="00D4692F">
        <w:rPr>
          <w:rFonts w:ascii="Times New Roman" w:hAnsi="Times New Roman"/>
          <w:sz w:val="28"/>
          <w:szCs w:val="28"/>
        </w:rPr>
        <w:t xml:space="preserve">Примерной основной образовательной программы (ПООП) </w:t>
      </w:r>
      <w:r w:rsidRPr="00E40A38">
        <w:rPr>
          <w:rFonts w:ascii="Times New Roman" w:hAnsi="Times New Roman"/>
          <w:sz w:val="28"/>
          <w:szCs w:val="28"/>
        </w:rPr>
        <w:t>в соответствии с ФГОС пр</w:t>
      </w:r>
      <w:r w:rsidR="00BD1860">
        <w:rPr>
          <w:rFonts w:ascii="Times New Roman" w:hAnsi="Times New Roman"/>
          <w:sz w:val="28"/>
          <w:szCs w:val="28"/>
        </w:rPr>
        <w:t>едставлен в таблице</w:t>
      </w:r>
      <w:r w:rsidRPr="00E40A38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0" w:type="auto"/>
        <w:tblLook w:val="04A0"/>
      </w:tblPr>
      <w:tblGrid>
        <w:gridCol w:w="9192"/>
        <w:gridCol w:w="161"/>
        <w:gridCol w:w="218"/>
      </w:tblGrid>
      <w:tr w:rsidR="00AE0C2F" w:rsidTr="00AE0C2F">
        <w:tc>
          <w:tcPr>
            <w:tcW w:w="9353" w:type="dxa"/>
            <w:gridSpan w:val="2"/>
          </w:tcPr>
          <w:tbl>
            <w:tblPr>
              <w:tblW w:w="9117" w:type="dxa"/>
              <w:tblLook w:val="04A0"/>
            </w:tblPr>
            <w:tblGrid>
              <w:gridCol w:w="3368"/>
              <w:gridCol w:w="1481"/>
              <w:gridCol w:w="1472"/>
              <w:gridCol w:w="1758"/>
              <w:gridCol w:w="1038"/>
            </w:tblGrid>
            <w:tr w:rsidR="00506DB6" w:rsidRPr="00DF2C55" w:rsidTr="00506DB6">
              <w:trPr>
                <w:trHeight w:val="413"/>
              </w:trPr>
              <w:tc>
                <w:tcPr>
                  <w:tcW w:w="911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06DB6" w:rsidRPr="00506DB6" w:rsidRDefault="00506DB6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F2C55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t>ВПР 2021 Русский язык 4</w:t>
                  </w:r>
                  <w:r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t xml:space="preserve"> класс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Русский язык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8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14503 </w:t>
                  </w:r>
                  <w:proofErr w:type="spell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189 </w:t>
                  </w:r>
                  <w:proofErr w:type="spell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1191020 </w:t>
                  </w:r>
                  <w:proofErr w:type="spell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уч</w:t>
                  </w:r>
                  <w:proofErr w:type="spell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1K1. Умение писать текст под диктовку, соблюдая в практике 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письма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 изученные орфографические и пунктуационные нормы. Писать под диктовку тексты в соответствии с изученными правилами правописания; проверять предложенный текст, находить и исправлять орфографические и пунктуационные ошибки. Осознавать место возможного возникновения орфографической ошибки;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59,97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62,57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61,57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1K2. Умение писать текст под диктовку, соблюдая в практике 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письма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 изученные орфографические и пунктуационные нормы. Писать под диктовку тексты в соответствии с изученными правилами правописания; проверять предложенный текст, находить и исправлять орфографические и пунктуационные ошибки. Осознавать место возможного возникновения орфографической ошибки;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87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90,48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87,88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color w:val="000000"/>
                      <w:u w:val="single"/>
                    </w:rPr>
                  </w:pPr>
                  <w:r w:rsidRPr="00DF2C55">
                    <w:rPr>
                      <w:rFonts w:ascii="Calibri" w:eastAsia="Times New Roman" w:hAnsi="Calibri" w:cs="Calibri"/>
                      <w:i/>
                      <w:color w:val="000000"/>
                      <w:u w:val="single"/>
                    </w:rPr>
                    <w:t>2. Умение распознавать однородные члены предложения. Выделять предложения с однородными членами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62,27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50,09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66,56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3.1. Умение распознавать главные члены предложения. Находить главные и </w:t>
                  </w: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второстепенные (без деления на виды) члены предложения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82,29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86,77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84,25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3.2. Умение распознавать части речи. Распознавать грамматические признаки слов;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74,39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75,31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76,55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4. Умение распознавать правильную орфоэпическую норму. 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75,01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73,54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75,84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5. Умение классифицировать согласные звуки. Характеризовать звуки русского языка: согласные звонкие/глухие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78,23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73,02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80,43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color w:val="000000"/>
                    </w:rPr>
                    <w:t>6. Умение распознавать основную мысль текста при его письменном предъявлении; адекватно формулировать основную мысль в письменной форме, соблюдая нормы построения предложения и словоупотребления. Определять тему и главную мысль текста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56,51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58,99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56,94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7. Умение составлять план прочитанного текста (адекватно воспроизводить прочитанный текст с заданной степенью свернутости) в письменной форме, соблюдая нормы построения предложения и словоупотребления. Делить тексты на смысловые части, составлять план текста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61,37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60,14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61,67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8. Умение строить речевое высказывание заданной структуры (вопросительное предложение) в письменной форме по содержанию прочитанного текста. Задавать вопросы по содержанию текста и </w:t>
                  </w: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отвечать на них, подтверждая ответ примерами из текста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66,5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66,67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67,63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9. Умение распознавать значение слова; адекватно формулировать значение слова в письменной форме, соблюдая нормы построения предложения и словоупотребления. Определять значение слова по тексту  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74,03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82,01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72,93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10. Умение подбирать к слову близкие по значению слова. Подбирать синонимы для устранения повторов в тексте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71,19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60,32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70,87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11. Умение классифицировать слова по составу. Находить в словах с однозначно выделяемыми морфемами окончание, корень, приставку, суффикс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65,87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69,31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66,31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12.1. 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 / П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69,68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71,96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71,15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12.2. 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 / П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роводить морфологический разбор имен существительных по предложенному в учебнике алгоритму; оценивать </w:t>
                  </w: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правильность проведения морфологического разбора; находить в тексте предлоги с именами существительными, к которым они относятся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67,91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69,31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69,95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13.1. 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 / П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67,95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67,72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69,91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lastRenderedPageBreak/>
                    <w:t>13.2. 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 / П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58,38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50,26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61,23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 xml:space="preserve">14. Умение распознавать глаголы в предложении. Распознавать грамматические признаки слов, с учетом совокупности выявленных признаков относить слова к определенной группе основных частей речи 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79,32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85,71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color w:val="000000"/>
                    </w:rPr>
                    <w:t>80,63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15.1. Умение на основе данной информации  и собственного жизненного опыта 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обучающихся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2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42,64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30,95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44,32</w:t>
                  </w:r>
                </w:p>
              </w:tc>
            </w:tr>
            <w:tr w:rsidR="00AE0C2F" w:rsidRPr="00DF2C55" w:rsidTr="00506DB6">
              <w:trPr>
                <w:trHeight w:val="300"/>
              </w:trPr>
              <w:tc>
                <w:tcPr>
                  <w:tcW w:w="3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15.2. Умение на основе данной информации  и собственного жизненного опыта </w:t>
                  </w:r>
                  <w:proofErr w:type="gramStart"/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обучающихся</w:t>
                  </w:r>
                  <w:proofErr w:type="gramEnd"/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1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36,51</w:t>
                  </w:r>
                </w:p>
              </w:tc>
              <w:tc>
                <w:tcPr>
                  <w:tcW w:w="17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29,63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F2C55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DF2C55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39,51</w:t>
                  </w:r>
                </w:p>
              </w:tc>
            </w:tr>
          </w:tbl>
          <w:p w:rsidR="00AE0C2F" w:rsidRDefault="00AE0C2F" w:rsidP="00AE0C2F"/>
        </w:tc>
        <w:tc>
          <w:tcPr>
            <w:tcW w:w="218" w:type="dxa"/>
          </w:tcPr>
          <w:p w:rsidR="00AE0C2F" w:rsidRDefault="00AE0C2F" w:rsidP="00AE0C2F"/>
        </w:tc>
      </w:tr>
      <w:tr w:rsidR="00AE0C2F" w:rsidTr="00AE0C2F">
        <w:tc>
          <w:tcPr>
            <w:tcW w:w="9353" w:type="dxa"/>
            <w:gridSpan w:val="2"/>
          </w:tcPr>
          <w:tbl>
            <w:tblPr>
              <w:tblW w:w="9115" w:type="dxa"/>
              <w:tblLook w:val="04A0"/>
            </w:tblPr>
            <w:tblGrid>
              <w:gridCol w:w="3529"/>
              <w:gridCol w:w="1278"/>
              <w:gridCol w:w="1740"/>
              <w:gridCol w:w="1635"/>
              <w:gridCol w:w="935"/>
            </w:tblGrid>
            <w:tr w:rsidR="00AE0C2F" w:rsidRPr="00F0536B" w:rsidTr="00AE0C2F">
              <w:trPr>
                <w:trHeight w:val="360"/>
              </w:trPr>
              <w:tc>
                <w:tcPr>
                  <w:tcW w:w="9115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36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Математика 4</w:t>
                  </w:r>
                </w:p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Математика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13866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190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1182280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1. Умение выполнять арифметические действия с числами и числовыми выражениями. 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92,79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94,21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93,05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2. Умение выполнять арифметические действия с числами и числовыми выражениями. 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Вычислять значение числового выражения (содержащего 2–3 арифметических действия, со скобками и без скобок).</w:t>
                  </w:r>
                  <w:proofErr w:type="gramEnd"/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83,74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84,74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84,18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Решать арифметическим способом (в 1–2 действия) учебные задачи и задачи, связанные с повседневной жизнью.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84,35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82,63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84,28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4.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сантиметр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,с</w:t>
                  </w:r>
                  <w:proofErr w:type="gram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антиметр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– миллиметр)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57,97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54,21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60,84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5.1. Умение исследовать, распознавать геометрические фигуры. Вычислять периметр треугольника, прямоугольника и квадрата, площадь прямоугольника и квадрата.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65,59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62,11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68,24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5.2. Умение изображать геометрические фигуры. Выполнять построение геометрических фигур с заданными измерениями (отрезок, квадрат, прямоугольник) с помощью линейки, угольника.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53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51,58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56,21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6.1. Умение работать с таблицами, схемами, графиками диаграммами. Читать несложные готовые таблицы.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92,02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93,16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93,16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6.2. Умение работать с таблицами, схемами, графиками диаграммами, анализировать и интерпретировать данные. Сравнивать и обобщать информацию, представленную в строках и столбцах несложных таблиц и диаграмм.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82,75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85,26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84,51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7. Умение выполнять арифметические действия с числами и числовыми выражениями. 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остатком).</w:t>
                  </w:r>
                  <w:proofErr w:type="gramEnd"/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61,66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62,11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64,65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8. Умение решать текстовые задачи. 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Читать, записывать и сравнивать величины (массу,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решать задачи в 3–4 действия</w:t>
                  </w:r>
                  <w:proofErr w:type="gramEnd"/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45,11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39,47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47,4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9.1. Овладение основами логического и алгоритмического мышления.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54,11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51,05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55,08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9.2. Овладение основами логического и алгоритмического мышления.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41,76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32,11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45,01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10. Овладение основами логического и алгоритмического мышления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обирать, представлять, интерпретировать информацию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56,57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61,84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58,72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11. Овладение основами пространственного воображения. Описывать взаимное расположение предметов в пространстве и на плоскости.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68,8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62,63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67,88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38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12. Овладение основами логического и алгоритмического мышления.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Решать задачи в 3–4 действия.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15,67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4,74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16,68</w:t>
                  </w:r>
                </w:p>
              </w:tc>
            </w:tr>
          </w:tbl>
          <w:p w:rsidR="00AE0C2F" w:rsidRDefault="00AE0C2F" w:rsidP="00AE0C2F"/>
        </w:tc>
        <w:tc>
          <w:tcPr>
            <w:tcW w:w="218" w:type="dxa"/>
          </w:tcPr>
          <w:p w:rsidR="00AE0C2F" w:rsidRDefault="00AE0C2F" w:rsidP="00AE0C2F"/>
        </w:tc>
      </w:tr>
      <w:tr w:rsidR="00AE0C2F" w:rsidTr="00AE0C2F">
        <w:tc>
          <w:tcPr>
            <w:tcW w:w="9353" w:type="dxa"/>
            <w:gridSpan w:val="2"/>
          </w:tcPr>
          <w:tbl>
            <w:tblPr>
              <w:tblW w:w="9115" w:type="dxa"/>
              <w:tblLook w:val="04A0"/>
            </w:tblPr>
            <w:tblGrid>
              <w:gridCol w:w="4116"/>
              <w:gridCol w:w="1368"/>
              <w:gridCol w:w="1224"/>
              <w:gridCol w:w="1528"/>
              <w:gridCol w:w="881"/>
            </w:tblGrid>
            <w:tr w:rsidR="00AE0C2F" w:rsidRPr="00F0536B" w:rsidTr="00AE0C2F">
              <w:trPr>
                <w:trHeight w:val="122"/>
              </w:trPr>
              <w:tc>
                <w:tcPr>
                  <w:tcW w:w="9115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36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Окружающий мир 4</w:t>
                  </w:r>
                </w:p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Окружающий мир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 xml:space="preserve">Блоки ПООП обучающийся 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13121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32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183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1077379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использование различных способов анализа, передачи информации в соответствии с познавательными задачами; в том числе умение анализировать изображения. Узнавать изученные объекты и явления живой и неживой природы; использовать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знаково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softHyphen/>
                    <w:t>символические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средства для решения задач.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89,27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91,8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90,64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2. Использование различных способов анализа, организации, передачи и интерпретации информации в соответствии с познавательными задачами; освоение доступных способов изучения природы.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Использовать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знаково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softHyphen/>
                    <w:t>символические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средства для решения задач; понимать информацию, представленную разными способами: словесно, в виде таблицы, схемы.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71,22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78,14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75,93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3.1.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Использовать готовые модели (глобус, карту, план) для объяснения явлений или описания свойств объектов; обнаруживать простейшие взаимосвязи между живой и неживой природой, взаимосвязи в живой природе.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55,42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68,31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59,95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3.2.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Использовать готовые модели (глобус,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карту, план) для объяснения явлений или описания свойств объектов; обнаруживать простейшие взаимосвязи между живой и неживой природой, взаимосвязи в живой природе.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84,89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89,89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85,93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3.3.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Использовать готовые модели (глобус, карту, план) для объяснения явлений или описания свойств объектов; обнаруживать простейшие взаимосвязи между живой и неживой природой, взаимосвязи в живой природе.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55,37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68,12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59,57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4. Овладение начальными сведениями о сущности и особенностях объектов, процессов и явлений действительности; умение анализировать изображения.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Узнавать изученные объекты и явления живой и неживой природы; использовать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знаково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softHyphen/>
                    <w:t>символические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средства, в том числе модели, для решения задач.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73,11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83,06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75,58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5. Освоение элементарных норм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здоровьесберегающего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поведения в природной и социальной среде.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85,18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81,42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86,19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6.1. 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Вычленять содержащиеся в тексте основные события; сравнивать между собой объекты, описанные в тексте, выделяя 2-3 существенных признака; проводить несложные наблюдения в окружающей среде и ставить опыты, используя простейшее лабораторное оборудование;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создавать и преобразовывать модели и схемы для решения задач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74,21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69,95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76,97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lastRenderedPageBreak/>
                    <w:t xml:space="preserve">6.2. 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br/>
                    <w:t>Вычленять содержащиеся в тексте основные события; сравнивать между собой объекты, описанные в тексте, выделяя 2-3 существенных признака; проводить несложные наблюдения в окружающей среде и ставить опыты, используя простейшее лабораторное оборудование;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br/>
                    <w:t xml:space="preserve">создавать и преобразовывать модели и схемы для решения задач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45,55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38,25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45,1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6.3. Освоение доступных способов 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br/>
                    <w:t>Вычленять содержащиеся в тексте основные события; сравнивать между собой объекты, описанные в тексте, выделяя 2-3 существенных признака; проводить несложные наблюдения в окружающей среде и ставить опыты, используя простейшее лабораторное оборудование;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br/>
                    <w:t>создавать и преобразовывать модели и схемы для решения задач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31,09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22,4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33,06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7.1. Освоение элементарных правил нравственного поведения в мире природы и людей; использование знаково-символических сре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дств пр</w:t>
                  </w:r>
                  <w:proofErr w:type="gramEnd"/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едставления информации для создания моделей изучаемых объектов и процессов;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br/>
                    <w:t xml:space="preserve">Использовать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>знаково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softHyphen/>
                    <w:t>символические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 средства, в том числе модели, для 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lastRenderedPageBreak/>
                    <w:t>решения задач / выполнять правила безопасного поведения в доме, на улице, природной среде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72,73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69,4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74,07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7.2. Освоение элементарных правил нравственного поведения в мире природы и людей; использование знаково-символических сре</w:t>
                  </w:r>
                  <w:proofErr w:type="gram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дств пр</w:t>
                  </w:r>
                  <w:proofErr w:type="gram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едставления информации для создания моделей изучаемых объектов и процессов;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Использовать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знаково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softHyphen/>
                    <w:t>символические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средства, в том числе модели, для решения задач / выполнять правила безопасного поведения в доме, на улице, природной среде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68,44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75,68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69,16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8K1. 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Оценивать характер взаимоотношений людей в различных социальных группах.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84,22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83,06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85,48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8K2. 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Оценивать характер взаимоотношений людей в различных социальных группах.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70,46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72,13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72,85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t xml:space="preserve">8K3. 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b/>
                      <w:i/>
                      <w:color w:val="000000"/>
                    </w:rPr>
                    <w:br/>
                    <w:t>Оценивать характер взаимоотношений людей в различных социальных группах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46,97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44,81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50,78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9.1.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уважительного отношения к России, своей семье, культуре нашей страны, её современной жизни; готовность излагать свое мнение и аргументировать свою точку зрения; осознанно строить речевое высказывание в соответствии с задачами коммуникации.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 осознавать свою неразрывную связь с разнообразными окружающими социальными группами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91,86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94,54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92,14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9.2.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83,81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81,97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86,21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9.3.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60,51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62,84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60,07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10.1.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      </w: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br/>
      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края.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82,01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86,89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81,75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10.2K1. </w:t>
                  </w:r>
                  <w:proofErr w:type="spellStart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62,44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69,4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66,25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10.2K2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59,65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62,3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64,9</w:t>
                  </w:r>
                </w:p>
              </w:tc>
            </w:tr>
            <w:tr w:rsidR="00AE0C2F" w:rsidRPr="00F0536B" w:rsidTr="00AE0C2F">
              <w:trPr>
                <w:trHeight w:val="300"/>
              </w:trPr>
              <w:tc>
                <w:tcPr>
                  <w:tcW w:w="479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10.2K3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35,19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37,43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36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36B">
                    <w:rPr>
                      <w:rFonts w:ascii="Calibri" w:eastAsia="Times New Roman" w:hAnsi="Calibri" w:cs="Calibri"/>
                      <w:color w:val="000000"/>
                    </w:rPr>
                    <w:t>38,24</w:t>
                  </w:r>
                </w:p>
              </w:tc>
            </w:tr>
          </w:tbl>
          <w:p w:rsidR="00AE0C2F" w:rsidRDefault="00AE0C2F" w:rsidP="00AE0C2F"/>
        </w:tc>
        <w:tc>
          <w:tcPr>
            <w:tcW w:w="218" w:type="dxa"/>
          </w:tcPr>
          <w:p w:rsidR="00AE0C2F" w:rsidRDefault="00AE0C2F" w:rsidP="00AE0C2F"/>
        </w:tc>
      </w:tr>
      <w:tr w:rsidR="00AE0C2F" w:rsidTr="00AE0C2F">
        <w:tc>
          <w:tcPr>
            <w:tcW w:w="9353" w:type="dxa"/>
            <w:gridSpan w:val="2"/>
          </w:tcPr>
          <w:p w:rsidR="00AE0C2F" w:rsidRDefault="00AE0C2F" w:rsidP="00AE0C2F"/>
        </w:tc>
        <w:tc>
          <w:tcPr>
            <w:tcW w:w="218" w:type="dxa"/>
          </w:tcPr>
          <w:p w:rsidR="00AE0C2F" w:rsidRDefault="00AE0C2F" w:rsidP="00AE0C2F"/>
        </w:tc>
      </w:tr>
      <w:tr w:rsidR="00AE0C2F" w:rsidTr="00AE0C2F">
        <w:tc>
          <w:tcPr>
            <w:tcW w:w="9353" w:type="dxa"/>
            <w:gridSpan w:val="2"/>
          </w:tcPr>
          <w:tbl>
            <w:tblPr>
              <w:tblW w:w="9117" w:type="dxa"/>
              <w:tblLook w:val="04A0"/>
            </w:tblPr>
            <w:tblGrid>
              <w:gridCol w:w="4003"/>
              <w:gridCol w:w="1576"/>
              <w:gridCol w:w="1224"/>
              <w:gridCol w:w="1528"/>
              <w:gridCol w:w="786"/>
            </w:tblGrid>
            <w:tr w:rsidR="00AE0C2F" w:rsidRPr="009A03BA" w:rsidTr="00506DB6">
              <w:trPr>
                <w:trHeight w:val="360"/>
              </w:trPr>
              <w:tc>
                <w:tcPr>
                  <w:tcW w:w="911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A03BA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t>ВПР 2021 Обществознание 8</w:t>
                  </w:r>
                </w:p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Обществознание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5687 </w:t>
                  </w:r>
                  <w:proofErr w:type="spell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67 </w:t>
                  </w:r>
                  <w:proofErr w:type="spell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80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404994 </w:t>
                  </w:r>
                  <w:proofErr w:type="spell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</w:t>
                  </w:r>
                  <w:proofErr w:type="spellStart"/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социаль-ных</w:t>
                  </w:r>
                  <w:proofErr w:type="spellEnd"/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 групп;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59,82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69,78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59,78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2. Приобретение теоретических знаний и опыта применения полученных знаний и умений для определения собственной активной позиции в 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64,5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77,61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69,19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Н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аходить, извлекать и осмысливать информацию различного характера, полученную из доступных источников (фотоизображений), 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57,88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63,43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59,62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4.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социальных групп;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74,91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91,04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77,86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5. 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 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Наблюдать и характеризовать явления и события, происходящие в различных сферах общественной жизни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67,07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67,16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67,68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6.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ыполнять несложные практические задания, основанные на ситуациях жизнедеятельности человека в разных сферах общества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78,41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85,07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81,96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7.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Н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59,52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61,69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61,16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8.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ыполнять несложные практические задания, основанные на ситуациях жизнедеятельности человека в разных 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сферах общества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58,13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56,72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62,15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9.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ыполнять несложные практические задания, основанные на ситуациях жизнедеятельности человека в разных сферах общества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65,5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79,1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70,7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10. </w:t>
                  </w:r>
                  <w:proofErr w:type="gramStart"/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</w:t>
                  </w:r>
                  <w:proofErr w:type="gramEnd"/>
                </w:p>
                <w:p w:rsidR="00AE0C2F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трудовой и предпринимательской деятельности;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раскрывать рациональное поведение субъектов экономической  деятельности;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характеризовать экономику семьи; анализировать структуру семейного бюджета;</w:t>
                  </w: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br/>
                    <w:t>использовать полученные знания при анализе фактов поведения участников экономической деятельности;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30,49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34,93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9A03BA">
                    <w:rPr>
                      <w:rFonts w:ascii="Calibri" w:eastAsia="Times New Roman" w:hAnsi="Calibri" w:cs="Calibri"/>
                      <w:color w:val="000000"/>
                    </w:rPr>
                    <w:t>32,13</w:t>
                  </w:r>
                </w:p>
              </w:tc>
            </w:tr>
            <w:tr w:rsidR="00AE0C2F" w:rsidRPr="009A03BA" w:rsidTr="00506DB6">
              <w:trPr>
                <w:trHeight w:val="300"/>
              </w:trPr>
              <w:tc>
                <w:tcPr>
                  <w:tcW w:w="46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9A03BA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</w:tbl>
          <w:p w:rsidR="00AE0C2F" w:rsidRDefault="00AE0C2F" w:rsidP="00AE0C2F"/>
        </w:tc>
        <w:tc>
          <w:tcPr>
            <w:tcW w:w="218" w:type="dxa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31680" w:type="dxa"/>
              <w:tblLook w:val="04A0"/>
            </w:tblPr>
            <w:tblGrid>
              <w:gridCol w:w="6501"/>
              <w:gridCol w:w="478"/>
              <w:gridCol w:w="582"/>
              <w:gridCol w:w="813"/>
              <w:gridCol w:w="582"/>
            </w:tblGrid>
            <w:tr w:rsidR="00AE0C2F" w:rsidRPr="003911BB" w:rsidTr="00AE0C2F">
              <w:trPr>
                <w:trHeight w:val="360"/>
              </w:trPr>
              <w:tc>
                <w:tcPr>
                  <w:tcW w:w="246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911B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География 8</w:t>
                  </w:r>
                </w:p>
              </w:tc>
              <w:tc>
                <w:tcPr>
                  <w:tcW w:w="12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География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15.03.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2021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5805 </w:t>
                  </w:r>
                  <w:proofErr w:type="spell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56 </w:t>
                  </w:r>
                  <w:proofErr w:type="spell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406097 </w:t>
                  </w:r>
                  <w:proofErr w:type="spell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1.1. Особенности географического положения России. Территория и акватория, морские и сухопутные границы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создавать, применять и преобразовывать знаки и символы, модели и схемы для решения учебных и познавательных задач.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Представления об основных этапах географического освоения Земли, открытиях великих путешественников и землепроходцев, исследованиях материков Земли.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информации, выявлять взаимодополняющую географическую информацию.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различать изученные географические объекты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80,24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61,9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83,91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1.2. Особенности географического положения России. Территория и акватория, морские и сухопутные границы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создавать, применять и преобразовывать знаки и символы, модели и схемы для решения учебных и познавательных задач.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Представления об основных этапах географического освоения Земли, открытиях великих путешественников и землепроходцев, исследованиях материков Земли.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информации, выявлять взаимодополняющую географическую информацию.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различать изученные географические объекты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70,78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80,36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73,76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1.3. Особенности географического положения России. Территория и акватория, морские и сухопутные границы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создавать, применять и преобразовывать знаки и символы, модели и схемы для решения учебных и познавательных задач.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Представления об основных этапах географического освоения Земли, открытиях великих путешественников и землепроходцев, исследованиях материков Земли.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информации, выявлять взаимодополняющую географическую информацию.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различать изученные географические объекты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54,06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75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60,48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2.1. Особенности географического положения России. Территория и акватория, морские и сухопутные границы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устанавливать аналогии.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ориентироваться в источниках географической информации; определять и сравнивать качественные и количественные показатели, характеризующие географические объекты, их положение в пространстве.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объекты, сопоставление географической информации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52,1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68,75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54,9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2.2. Особенности географического положения России. Территория и акватория, морские и сухопутные границы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устанавливать аналогии.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ориентироваться в источниках географической информации; определять и сравнивать качественные и количественные показатели, характеризующие географические объекты, их положение в пространстве.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объекты, сопоставление географической информации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26,88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56,25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32,32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3.1. Природа России. Особенности геологического строения и распространения крупных форм рельефа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устанавливать аналогии, классифицировать.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Умения: различать изученные географические объекты, процессы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и явления; сравнивать географические объекты, процессы и явления на основе известных характерных свойств.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различать географические процессы и явления, определяющие особенности компонентов природы отдельных территорий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65,32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74,11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70,84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3.2. Природа России. Особенности геологического строения и распространения крупных форм рельефа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устанавливать аналогии, классифицировать.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различать географические процессы и явления, определяющие особенности компонентов природы отдельных территорий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57,3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76,79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62,1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3.3. Природа России. Особенности геологического строения и распространения крупных форм рельефа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устанавливать аналогии, классифицировать.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различать географические процессы и явления, определяющие особенности компонентов природы отдельных территорий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58,98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74,11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64,15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4.1. Природа России. Внутренние воды и водные ресурсы, особенности их размещения на территории страны. Моря России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устанавливать причинно-следственные связи, строить </w:t>
                  </w:r>
                  <w:proofErr w:type="gram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, умозаключение  и делать выводы.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показатели, характеризующие географические объекты, процессы и явления, их положение в пространстве; выявлять недостающую и/или взаимодополняющую географическую информацию, представленную в одном или нескольких источниках.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46,23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66,07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52,24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4.2. Природа России. Внутренние воды и водные ресурсы, особенности их размещения на территории страны. Моря России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устанавливать причинно-следственные связи, строить </w:t>
                  </w:r>
                  <w:proofErr w:type="gram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, умозаключение  и делать выводы.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недостающую и/или взаимодополняющую географическую информацию, представленную в одном или нескольких источниках.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25,54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57,14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30,84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5.1. Природа России.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Типы климатов, факторы их формирования, климатические пояса.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Климат и хозяйственная деятельность людей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устанавливать аналогии, классифицировать.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создавать, применять и преобразовывать знаки и символы, модели и схемы для решения учебных и познавательных задач.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чтение.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40,09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62,5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47,53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5.2.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представлять в различных формах географическую информацию.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использовать источники географической информации для решения различных задач.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33,45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52,68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42,5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5.3. 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50,66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67,86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59,04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6.1. Административно-территориальное устройство России. Часовые пояса. Растительный и животный мир России. Почвы. Природные зоны. Высотная поясность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устанавливать аналогии, классифицировать.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устанавливать причинно-следственные связи, строить логическое рассуждение.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применять географическое мышление в познавательной, коммуникативной и социальной практике.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24,99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54,46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30,49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6.2. 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явления; представлять в различных формах  географическую информацию.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36,95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71,43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42,65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6.3. Умение использовать источники географической информации для решения различных задач.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использовать знания о географических законах и закономерностях, а также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38,98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71,43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42,13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7.1. Население России    Умения устанавливать причинно-следственные связи, строить </w:t>
                  </w:r>
                  <w:proofErr w:type="gram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, умозаключение и делать выводы.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задач, а также различать (распознавать) демографические процессы и явления, характеризующие демографическую ситуацию в России и отдельных регионах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79,58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60,71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84,72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7.2. Население России    Умения устанавливать причинно-следственные связи, строить </w:t>
                  </w:r>
                  <w:proofErr w:type="gram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, умозаключение и делать выводы.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задач, а также различать (распознавать) демографические процессы и явления, характеризующие демографическую ситуацию в России и отдельных регионах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71,4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62,5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76,76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7.3. Население России    Умения устанавливать причинно-следственные связи, строить </w:t>
                  </w:r>
                  <w:proofErr w:type="gramStart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, умозаключение и делать выводы.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задач, а также различать (распознавать) демографические процессы и явления, характеризующие демографическую ситуацию в России и отдельных регионах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69,6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60,71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76,11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8.1. Природа России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в соответствии с задачей коммуникации для выражения своих мыслей; владение письменной речью.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применять географическое мышление в познавательной, коммуникативной и социальной практике.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различать географические процессы и явления, определяющие особенности компонентов природы отдельных территорий; оценивать характер и особенности взаимодействия деятельности человека и компонентов природы в разных географических условиях; приводить примеры взаимодействия природы и общества в пределах отдельных территорий; давать характеристику компонентов природы своего региона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68,34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53,57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62,81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8.2. Природа России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в соответствии с задачей коммуникации для выражения своих мыслей; владение письменной речью.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применять географическое мышление в познавательной, коммуникативной и социальной практике.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различать географические процессы и явления, определяющие особенности компонентов природы отдельных территорий; оценивать характер и особенности взаимодействия деятельности человека и компонентов природы в разных географических условиях; приводить примеры взаимодействия природы и общества в пределах отдельных территорий; давать характеристику компонентов природы своего региона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39,41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29,46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41,02</w:t>
                  </w:r>
                </w:p>
              </w:tc>
            </w:tr>
            <w:tr w:rsidR="00AE0C2F" w:rsidRPr="003911BB" w:rsidTr="00AE0C2F">
              <w:trPr>
                <w:trHeight w:val="300"/>
              </w:trPr>
              <w:tc>
                <w:tcPr>
                  <w:tcW w:w="246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 xml:space="preserve">8.3. Природа России   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в соответствии с задачей коммуникации для выражения своих мыслей; владение письменной речью.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применять географическое мышление в познавательной, коммуникативной и социальной практике.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компетенции использования территориального подхода как основы географического мышления, владение 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понятийным аппаратом географии.</w:t>
                  </w: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Умения: различать географические процессы и явления, определяющие особенности компонентов природы отдельных территорий; оценивать характер и особенности взаимодействия деятельности человека и компонентов природы в разных географических условиях; приводить примеры взаимодействия природы и общества в пределах отдельных территорий; давать характеристику компонентов природы своего региона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26,83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11,9</w:t>
                  </w:r>
                </w:p>
              </w:tc>
              <w:tc>
                <w:tcPr>
                  <w:tcW w:w="163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3911B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3911BB">
                    <w:rPr>
                      <w:rFonts w:ascii="Calibri" w:eastAsia="Times New Roman" w:hAnsi="Calibri" w:cs="Calibri"/>
                      <w:color w:val="000000"/>
                    </w:rPr>
                    <w:t>28,2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D5171B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5171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Русский язык 6</w:t>
                  </w:r>
                </w:p>
              </w:tc>
              <w:tc>
                <w:tcPr>
                  <w:tcW w:w="82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Русский язык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18023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81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227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1389773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1K1. Списывать текст с пропусками орфограмм и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, соблюдать в практике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письма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изученные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орфографиические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54,77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54,85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57,05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1K2. Списывать текст с пропусками орфограмм и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, соблюдать в практике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письма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изученные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орфографиические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57,77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59,77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60,84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1K3. Списывать текст с пропусками орфограмм и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, соблюдать в практике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письма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изученные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орфографиические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91,72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94,71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92,32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2K1.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языка в предъявленном тексте и видеть взаимосвязь между ними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85,1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77,68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87,12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2K2.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 видеть взаимосвязь между ними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59,72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55,36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63,94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2K3.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 видеть взаимосвязь между ними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42,38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38,33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44,22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2K4.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 видеть взаимосвязь между ними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56,45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50,07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58,55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3.1. Распознавать заданное слово в ряду других на основе сопоставления звукового и буквенного состава, осознавать и объяснять причину несовпадения звуков и бу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кв в сл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ове. Распознавать уровни и единицы языка в предъявленном тексте и видеть взаимосвязь между ними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72,14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68,72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75,53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3.2. Распознавать заданное слово в ряду других на основе сопоставления звукового и буквенного состава, осознавать и объяснять причину несовпадения звуков и бу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кв в сл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ове. Распознавать уровни и единицы языка в предъявленном тексте и видеть взаимосвязь между ними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58,82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55,51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63,23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4. Проводить орфоэпический анализ слова; определять место ударного слога.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оценивать собственную и чужую речь с позиции соответствия языковым нормам /  осуществлять речевой самоконтроль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67,72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67,62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70,84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5. Опознавать самостоятельные части речи и их формы, служебные части речи. Распознавать уровни и единицы языка в предъявленном тексте и видеть взаимосвязь между ними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65,36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57,86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69,3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6. Распознавать случаи нарушения грамматических норм русского литературного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языка в формах слов различных частей речи и исправлять эти нарушения / осуществлять речевой самоконтроль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53,66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54,41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56,74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7.1.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подлежащим и сказуемым, выраженными существительными в именительном падеже;--&gt;&lt;--опираться на грамматический анализ при объяснении выбора тире и места его постановки в предложении. </w:t>
                  </w:r>
                  <w:proofErr w:type="spellStart"/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облюдать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в речевой практике основные орфографические и пунктуационные нормы русского литературного языка / совершенствовать орфографические и пунктуационные умения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78,84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76,65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81,72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7.2.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подлежащим и сказуемым, выраженными существительными в именительном падеже;--&gt;&lt;--опираться на грамматический анализ при объяснении выбора тире и места его постановки в предложении. </w:t>
                  </w:r>
                  <w:proofErr w:type="spellStart"/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облюдать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в речевой практике основные орфографические и пунктуационные нормы русского литературного языка / совершенствовать орфографические и пунктуационные умения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45,2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43,61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49,03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8.1.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обращением, однородными членами, двумя грамматическими основами;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опираться на грамматический анализ при объяснении расстановки знаков препинания в предложении. </w:t>
                  </w:r>
                  <w:proofErr w:type="spellStart"/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облюдать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в речевой практике основные  орфографические и пунктуационные нормы русского литературного языка / совершенствовать орфографические и пунктуационные умения и навыки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56,29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46,26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62,16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8.2.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обращением, однородными членами, двумя грамматическими основами;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опираться на грамматический анализ при объяснении расстановки знаков препинания в предложении. </w:t>
                  </w:r>
                  <w:proofErr w:type="spellStart"/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облюдать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в речевой практике основные  орфографические и пунктуационные нормы русского литературного языка / совершенствовать орфографические и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пунктуационные умения и навыки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49,94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41,41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56,04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9. Владеть навыками изучающего чтения и информационной переработки прочитанного материала;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адекватно понимать тексты различных функционально-смысловых типов речи и функциональных разновидностей языка;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анализировать текст с точки зрения его основной мысли, адекватно формулировать основную мысль текста в письменной форме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спользовать при работе с текстом разные виды чтения (поисковое, просмотровое, ознакомительное, изучающее, реферативное)/соблюдать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48,1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44,05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49,48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10. Осуществлять информационную переработку прочитанного текста, передавать его содержание в виде плана в письменной форме.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Использовать при работе с текстом разные виды чтения (поисковое, просмотровое, ознакомительное, изучающее, реферативное).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58,13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56,24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59,86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11. Понимать целостный смысл текста, находить в тексте требуемую информацию с целью подтверждения выдвинутых тезисов,  на основе которых необходимо построить речевое высказывание в письменной форме.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Использовать при работе с текстом разные виды чтения (поисковое, просмотровое, ознакомительное, изучающее, реферативное). Проводить самостоятельный поиск текстовой и нетекстовой информации, отбирать и анализировать полученную информацию;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61,27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66,3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61,83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12.1. Распознавать и адекватно формулировать лексическое значение многозначного слова с опорой на   контекст; использовать многозначное слово в другом значении в самостоятельно составленном и оформленном на письме речевом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высказывании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.Р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аспознавать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уровни и единицы языка в предъявленном тексте и видеть взаимосвязь между ними; создавать устные и письменные высказывания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61,54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59,03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62,92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12.2. Распознавать и адекватно формулировать лексическое значение многозначного слова с опорой на   контекст; использовать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многозначное слово в другом значении в самостоятельно составленном и оформленном на письме речевом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высказывании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.Р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аспознавать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уровни и единицы языка в предъявленном тексте и видеть взаимосвязь между ними; создавать устные и письменные высказывания.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письма; осуществлять речевой самоконтроль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43,48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42,07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45,24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13.1. Распознавать стилистическую принадлежность слова и подбирать к слову близкие по значению слова (синонимы).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Распознавать уровни и единицы языка в предъявленном тексте и видеть взаимосвязь между ними; использовать синонимические ресурсы русского языка для более точного выражения мысли и усиления выразительности речи;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письма; осуществлять речевой самоконтроль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43,02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42,73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45,66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13.2. Распознавать стилистическую принадлежность слова и подбирать к слову близкие по значению слова (синонимы).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Распознавать уровни и единицы языка в предъявленном тексте и видеть взаимосвязь между ними; использовать синонимические ресурсы русского языка для более точного выражения мысли и усиления выразительности речи; соблюдать культуру чтения, говорения,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аудирования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 письма; осуществлять речевой самоконтроль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56,03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56,39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58,52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14.1. Распознавать значение фразеологической единицы; на основе значения фразеологизма и собственного жизненного опыта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обучающихся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определять конкретную жизненную ситуацию для адекватной интерпретации фразеологизма; умение  строить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речевой ситуации;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57,68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55,29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59,04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14.2. Распознавать значение фразеологической единицы; на основе значения фразеологизма и собственного жизненного опыта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обучающихся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определять конкретную жизненную ситуацию для адекватной интерпретации фразеологизма; умение  строить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речевой ситуации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44,97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37,89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45,1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3812"/>
              <w:gridCol w:w="1750"/>
              <w:gridCol w:w="1144"/>
              <w:gridCol w:w="1423"/>
              <w:gridCol w:w="827"/>
            </w:tblGrid>
            <w:tr w:rsidR="00AE0C2F" w:rsidRPr="00D5171B" w:rsidTr="00AE0C2F">
              <w:trPr>
                <w:trHeight w:val="360"/>
              </w:trPr>
              <w:tc>
                <w:tcPr>
                  <w:tcW w:w="481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5171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Математика 6</w:t>
                  </w:r>
                </w:p>
              </w:tc>
              <w:tc>
                <w:tcPr>
                  <w:tcW w:w="21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Математика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17959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231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1388274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1. Развитие представлений о числе и числовых системах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Оперировать на базовом уровне понятием целое число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78,96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80,95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80,96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2. Развитие представлений о числе и числовых системах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Оперировать на базовом уровне понятием обыкновенная дробь, смешанное число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67,38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68,83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70,59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3. Развитие представлений о числе и числовых системах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Решать задачи на нахождение части числа и числа по его части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42,4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48,92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47,84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4. Развитие представлений о числе и числовых системах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Оперировать на базовом уровне понятием десятичная дробь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62,28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56,28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63,57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5. Умение пользоваться оценкой и прикидкой при практических расчетах. Оценивать размеры реальных объектов окружающего мира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78,5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77,06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77,65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6. 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82,27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85,28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83,13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7. Овладение символьным языком алгебры. Оперировать понятием модуль числа, геометрическая интерпретация модуля числа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40,88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36,8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46,35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8. Развитие представлений о числе и числовых системах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Сравнивать рациональные числа / упорядочивать числа, записанные в виде обыкновенных дробей, десятичных дробей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68,34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71,43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69,4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9. 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31,91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33,12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33,92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10. Умение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71,24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77,06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73,02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11. Умение применять изученные понятия, результаты, методы для решения задач практического характера и задач их смежных дисциплин. Решать задачи на покупки,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30,18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28,14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32,72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12. Овладение геометрическим языком, развитие навыков изобразительных умений, навыков геометрических построений.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Оперировать на базовом уровне понятиями: фигура, точка, отрезок, прямая, луч, ломанная, угол, многоугольник, треугольник и четырехугольник, прямоугольник и квадрат, окружность и круг, прямоугольный параллелепипед, куб, шар.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Изображать изучаемые фигуры от руки и с помощью линейки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54,6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79,65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52,37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48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13. 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11,96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5,84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10,83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3181"/>
              <w:gridCol w:w="2437"/>
              <w:gridCol w:w="1154"/>
              <w:gridCol w:w="1437"/>
              <w:gridCol w:w="747"/>
            </w:tblGrid>
            <w:tr w:rsidR="00AE0C2F" w:rsidRPr="00D5171B" w:rsidTr="00AE0C2F">
              <w:trPr>
                <w:trHeight w:val="360"/>
              </w:trPr>
              <w:tc>
                <w:tcPr>
                  <w:tcW w:w="395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5171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Биология 6</w:t>
                  </w:r>
                </w:p>
              </w:tc>
              <w:tc>
                <w:tcPr>
                  <w:tcW w:w="302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Биология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02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9748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81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114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709409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1.1. Свойства живых организмов их проявление у растений. Жизнедеятельность цветковых растений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65,76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65,79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68,82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1.2. Свойства живых организмов их проявление у растений. Жизнедеятельность цветковых растений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40,46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28,95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45,9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1.3. Свойства живых организмов их проявление у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растений. Жизнедеятельность цветковых растений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49,65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51,75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52,75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2.1. Царство Растения. Органы цветкового растения. Жизнедеятельность цветковых растений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62,91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65,79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65,76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2.2. Царство Растения. Органы цветкового растения. Жизнедеятельность цветковых растений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48,89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50,88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50,25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3.1. Микроскопическое строение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60,17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58,77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65,62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3.2. Микроскопическое строение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43,69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59,65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46,27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3.3. Микроскопическое строение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Приобретение опыта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использования методов биологической науки и проведения несложных биологических экспериментов для изучения живых организмов и человека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38,52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53,51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41,64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3.4. Микроскопическое строение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35,21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46,49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36,93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4. Клеточное строение организмов. Многообразие организмов. Царство Растения. Органы цветкового растения. Микроскопическое строение растений. Жизнедеятельность цветковых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53,85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46,49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56,69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5.1. Царство Растения. Органы цветкового растения.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68,94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73,25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68,31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5.2. Царство Растения. Органы цветкового растения.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46,79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53,51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49,51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5.3. Царство Растения. Органы цветкового растения.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43,95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50,88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6. Органы цветкового растения. Микроскопическое строение растений.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Жизнедеятельность цветковых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65,77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61,4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66,69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7. Царство Растения Органы цветкового растения    Умение устанавливать причинно-следственные связи, строить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79,68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76,32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81,15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8.1.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49,33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45,61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49,63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8.2.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Приобретение опыта использования методов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биологической науки и проведения несложных биологических экспериментов для изучения живых организмов и человека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43,36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35,96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43,74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8.3.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23,13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21,05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23,47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9. Органы цветкового растения   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59,27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54,82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62,03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10.1. Приемы выращивания, размножения растений и ухода за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нимиУмение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создавать, применять и преобразовывать знаки и символы, модели и схемы для решения учебных и познавательных задач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85,59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82,89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86,47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39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10.2. Приемы выращивания, размножения растений и ухода за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нимиУмение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создавать, применять и преобразовывать знаки и символы, модели и схемы для решения учебных и познавательных задач</w:t>
                  </w:r>
                </w:p>
              </w:tc>
              <w:tc>
                <w:tcPr>
                  <w:tcW w:w="30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80,14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79,82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81,35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304"/>
              <w:gridCol w:w="1314"/>
              <w:gridCol w:w="1154"/>
              <w:gridCol w:w="1437"/>
              <w:gridCol w:w="747"/>
            </w:tblGrid>
            <w:tr w:rsidR="00AE0C2F" w:rsidRPr="00D5171B" w:rsidTr="00AE0C2F">
              <w:trPr>
                <w:trHeight w:val="360"/>
              </w:trPr>
              <w:tc>
                <w:tcPr>
                  <w:tcW w:w="537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5171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История 6</w:t>
                  </w:r>
                </w:p>
              </w:tc>
              <w:tc>
                <w:tcPr>
                  <w:tcW w:w="160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>Предмет: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История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0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9070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81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123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696870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1. 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57,97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66,67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60,68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2. Смысловое чтение. Проводить поиск информации в исторических текстах, материальных исторических памятниках Средневековья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78,06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71,54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78,69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50,51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50,95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52,21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Давать оценку событиям и личностям отечественной и всеобщей истории Средних веков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31,72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41,19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34,72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госуда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рств в Ср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едние века, о направлениях крупнейших передвижений людей – походов, завоеваний, колонизаций и др.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62,05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60,16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62,24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6.1.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рств в Ср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едние века, о направлениях крупнейших передвижений людей – походов, завоеваний, колонизаций и др.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49,89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60,16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51,57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6.2.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рств в Ср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едние века, о направлениях крупнейших передвижений людей – походов, завоеваний, колонизаций и др.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26,18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26,83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28,27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7. Умение устанавливать причинно-следственные связи, строить </w:t>
                  </w:r>
                  <w:proofErr w:type="gram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25,72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32,93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26,98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8. Умение объединять предметы и явления в группы по определенным признакам, сравнивать, классифицировать и обобщать факты и явления. Раскрывать характерные, существенные черты ценностей, господствовавших в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средневе¬ковых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обществах, религиозных воззрений, представлений средневекового </w:t>
                  </w: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человека о мире; сопоставлять развитие Руси и других стран в период Средневековья, показывать общие черты и особенности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83,21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79,67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85,32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9.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Локализовать во времени общие рамки и события Средневековья, этапы становления и развития Российского государства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66,49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67,48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67,45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10.1. Умение создавать обобщения, классифицировать, самостоятельно выбирать основания и критерии для классификации;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важнейших культурно-исторических ориентиров для гражданской,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этнона-циональной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66,7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82,11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73,31</w:t>
                  </w:r>
                </w:p>
              </w:tc>
            </w:tr>
            <w:tr w:rsidR="00AE0C2F" w:rsidRPr="00D5171B" w:rsidTr="00AE0C2F">
              <w:trPr>
                <w:trHeight w:val="300"/>
              </w:trPr>
              <w:tc>
                <w:tcPr>
                  <w:tcW w:w="53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10.2. Умение создавать обобщения, классифицировать, самостоятельно выбирать основания и критерии для классификации;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 xml:space="preserve"> важнейших культурно-исторических ориентиров для гражданской, </w:t>
                  </w:r>
                  <w:proofErr w:type="spellStart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этнона-циональной</w:t>
                  </w:r>
                  <w:proofErr w:type="spellEnd"/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38,03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45,93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5171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5171B">
                    <w:rPr>
                      <w:rFonts w:ascii="Calibri" w:eastAsia="Times New Roman" w:hAnsi="Calibri" w:cs="Calibri"/>
                      <w:color w:val="000000"/>
                    </w:rPr>
                    <w:t>46,01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31680" w:type="dxa"/>
              <w:tblLook w:val="04A0"/>
            </w:tblPr>
            <w:tblGrid>
              <w:gridCol w:w="6221"/>
              <w:gridCol w:w="527"/>
              <w:gridCol w:w="647"/>
              <w:gridCol w:w="914"/>
              <w:gridCol w:w="647"/>
            </w:tblGrid>
            <w:tr w:rsidR="00AE0C2F" w:rsidRPr="00DE4240" w:rsidTr="00AE0C2F">
              <w:trPr>
                <w:trHeight w:val="360"/>
              </w:trPr>
              <w:tc>
                <w:tcPr>
                  <w:tcW w:w="23548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E4240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География 6</w:t>
                  </w:r>
                </w:p>
              </w:tc>
              <w:tc>
                <w:tcPr>
                  <w:tcW w:w="142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92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География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</w:t>
                  </w: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>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>Ма</w:t>
                  </w: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>кс балл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При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морский край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Кировс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кий муниципальный район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РФ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9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9229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292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130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89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712709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1.1. Умение определять понятия, устанавливать аналогии.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географии, ее роли в освоении планеты человеком.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об основных этапах географического освоения Земли, открытиях великих путешественников.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Владение основами картографической грамотности и использования географической карты для решения разнообразных задач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78,76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89,23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81,22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1.2. Умение определять понятия, устанавливать аналогии.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географии, ее роли в освоении планеты человеком.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об основных этапах географического освоения Земли, открытиях великих путешественников.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Владение основами картографической грамотности и использования географической карты для решения разнообразных задач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35,1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48,46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38,63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2.1K1. Владение основами картографической грамотности и использования географической карты для решения разнообразных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Навыки использования различных источников географической информации для решения учебных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40,65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54,62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45,01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2.1K2. Владение основами картографической грамотности и использования географической карты для решения разнообразных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Навыки использования различных источников географической информации для решения учебных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28,32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33,04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2.2. Владение основами картографической грамотности и использования географической карты для решения разнообразных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Навыки использования различных источников географической информации для решения учебных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37,67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50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42,79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3.1. Умение применять и преобразовывать знаки и символы, модели и схемы для решения учебных и познавательных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устанавливать причинно-следственные связи, строить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, умозаключение и делать выводы.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Владение основами картографической грамотности и использования географической карты для решения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разнообразных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необходимости географических знаний для решения практических задач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52,07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49,62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58,11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3.2. Умение применять и преобразовывать знаки и символы, модели и схемы для решения учебных и познавательных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устанавливать причинно-следственные связи, строить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, умозаключение и делать выводы.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Владение основами картографической грамотности и использования географической карты для решения разнообразных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необходимости географических знаний для решения практических задач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62,03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53,85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67,08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3.3. Умение применять и преобразовывать знаки и символы, модели и схемы для решения учебных и познавательных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устанавливать причинно-следственные связи, строить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, умозаключение и делать выводы.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Владение основами картографической грамотности и использования географической карты для решения разнообразных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необходимости географических знаний для решения практических задач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59,74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46,92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62,22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4.1. Умение устанавливать причинно-следственные связи, строить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, умозаключение и делать выводы.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78,83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76,15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83,73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4.2. Умение устанавливать причинно-следственные связи, строить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, умозаключение и делать выводы.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72,85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67,69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78,01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4.3. Умение устанавливать причинно-следственные связи, строить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, умозаключение и делать выводы.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39,79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24,36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43,08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5.1. Умение определять понятия, устанавливать аналогии, классифицировать.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устанавливать причинно-следственные связи.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явлениях, закономерностях; владение понятийным аппаратом географии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58,73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59,23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62,05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5.2. Умение определять понятия, устанавливать аналогии, классифицировать.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Умение устанавливать причинно-следственные связи.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явлениях, закономерностях; владение понятийным аппаратом географии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83,1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80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85,12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6.1. Умение применять и преобразовывать знаки и символы, модели и схемы для решения учебных и познавательных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для выражения своих мыслей; владение письменной речью.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Практические умения и навыки использования количественных и качественных характеристик компонентов географической среды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63,75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56,92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66,51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6.2K1. Умение применять и преобразовывать знаки и символы, модели и схемы для решения учебных и познавательных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для выражения своих мыслей; владение письменной речью.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Практические умения и навыки использования количественных и качественных характеристик компонентов географической среды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72,17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60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74,19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6.2K2. Умение применять и преобразовывать знаки и символы, модели и схемы для решения учебных и познавательных задач.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для выражения своих мыслей; владение письменной речью.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Практические умения и навыки использования количественных и качественных характеристик компонентов географической среды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33,51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29,23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37,14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7.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47,83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37,69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52,52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8.1. Практические умения и навыки использования количественных и качественных характеристик компонентов географической среды.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применять географическое мышление в познавательной практике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76,96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73,46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79,02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8.2. Практические умения и навыки использования количественных и качественных характеристик компонентов географической среды.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разных материках и в отдельных странах.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применять географическое мышление в познавательной практике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65,49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63,85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69,04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9K1.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осознанно использовать речевые средства для выражения своих мыслей, формулирования и аргументации своего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мнени</w:t>
                  </w:r>
                  <w:proofErr w:type="spellEnd"/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77,44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90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79,8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9K2.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осознанно использовать речевые средства для выражения своих мыслей, формулирования и аргументации своего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мнени</w:t>
                  </w:r>
                  <w:proofErr w:type="spellEnd"/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49,63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73,85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51,78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9K3.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осознанно использовать речевые средства для выражения своих мыслей, формулирования и аргументации своего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мнени</w:t>
                  </w:r>
                  <w:proofErr w:type="spellEnd"/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48,97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54,62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49,43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10.1. Первичные компетенции использования территориального подхода как основы географического мышления.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77,56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83,08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77,82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10.2K1. Первичные компетенции использования территориального подхода как основы географического мышления.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55,91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70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56,92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35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10.2K2. Первичные компетенции использования территориального подхода как основы географического мышления.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      </w: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21,1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21,92</w:t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20,58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31680" w:type="dxa"/>
              <w:tblLook w:val="04A0"/>
            </w:tblPr>
            <w:tblGrid>
              <w:gridCol w:w="6385"/>
              <w:gridCol w:w="620"/>
              <w:gridCol w:w="575"/>
              <w:gridCol w:w="801"/>
              <w:gridCol w:w="575"/>
            </w:tblGrid>
            <w:tr w:rsidR="00AE0C2F" w:rsidRPr="00DE4240" w:rsidTr="00AE0C2F">
              <w:trPr>
                <w:trHeight w:val="360"/>
              </w:trPr>
              <w:tc>
                <w:tcPr>
                  <w:tcW w:w="2460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E4240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Обществознание 6</w:t>
                  </w:r>
                </w:p>
              </w:tc>
              <w:tc>
                <w:tcPr>
                  <w:tcW w:w="127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Обществознание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9375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253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122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695686 </w:t>
                  </w:r>
                  <w:proofErr w:type="spell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1.1.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  <w:proofErr w:type="gramEnd"/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80,28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81,97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80,21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1.2.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58,99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57,38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60,6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2.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спользовать знания о биологическом и социальном в человеке для характеристики его природы; 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54,12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49,18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58,71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73,72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72,95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74,42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3.2.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69,22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72,13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68,84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3.3. 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81,62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82,79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83,6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спользовать знания о биологическом и социальном в человеке для характеристики его природы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69,26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60,66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72,88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5.1.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Понимание основных принципов жизни общества, основ современных научных теорий общественного развития;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br/>
            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      </w:r>
                  <w:proofErr w:type="gramEnd"/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76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81,97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76,22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5.2. развитие социального кругозора и формирование познавательного интереса к изучению общественных дисциплин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56,87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59,02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58,09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5.3. Наблюдать и характеризовать явления и события, происходящие в различных сферах общественной жизни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72,7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72,13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73,65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6.1. </w:t>
                  </w:r>
                  <w:proofErr w:type="gramStart"/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</w:t>
                  </w: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      </w:r>
                  <w:proofErr w:type="gramEnd"/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38,25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16,39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45,07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6.2. Выполнять несложные практические задания, основанные на ситуациях жизнедеятельности человека в разных сферах общества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22,67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9,84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26,26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63,43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62,3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63,94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7.2. 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66,82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71,31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66,8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8.1.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61,05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71,31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64,83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8.2.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32,22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23,22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36,69</w:t>
                  </w:r>
                </w:p>
              </w:tc>
            </w:tr>
            <w:tr w:rsidR="00AE0C2F" w:rsidRPr="00DE4240" w:rsidTr="00AE0C2F">
              <w:trPr>
                <w:trHeight w:val="300"/>
              </w:trPr>
              <w:tc>
                <w:tcPr>
                  <w:tcW w:w="246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8.3. Характеризовать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значение патриотической позиции в укреплении нашего государства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42,83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39,34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E4240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4240">
                    <w:rPr>
                      <w:rFonts w:ascii="Calibri" w:eastAsia="Times New Roman" w:hAnsi="Calibri" w:cs="Calibri"/>
                      <w:color w:val="000000"/>
                    </w:rPr>
                    <w:t>46,91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F05E0E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Русский язык 7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Русский язык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17440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198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1289596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1K1. Соблюдать изученные орфографические и пунктуационные правила при списывании осложненного пропусками орфограмм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пунктограмм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текста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59,22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56,94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59,96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1K2. Соблюдать изученные орфографические и пунктуационные правила при списывании осложненного пропусками орфограмм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текста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45,13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49,66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46,55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1K3. Соблюдать изученные орфографические и пунктуационные правила при списывании осложненного пропусками орфограмм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текста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93,02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93,69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92,84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2K1. Проводить морфемный и словообразовательный анализы слов;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морфологический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синтаксический анализ 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80,91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77,27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81,83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2K2. Проводить морфемный и словообразовательный анализы слов;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морфологический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синтаксический анализ 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57,35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66,33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59,82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2K3. Проводить морфемный и словообразовательный анализы слов;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морфологический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синтаксический анализ 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45,69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39,06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47,47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2K4. Проводить морфемный и словообразовательный анализы слов;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морфологический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синтаксический анализ 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58,21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57,91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59,41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3.1. Распознавать производные предлоги в заданных предложениях, отличать их от омонимичных частей речи, правильно писать производные предлоги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54,77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52,02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56,32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3.2. Распознавать производные предлоги в заданных предложениях, отличать их от омонимичных частей речи, правильно писать производные предлоги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43,66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51,52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46,79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4.1. Распознавать производные союзы в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заданных предложениях, отличать их от омонимичных частей речи, правильно писать производные союзы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52,53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59,85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4.2. Распознавать производные союзы в заданных предложениях, отличать их от омонимичных частей речи, правильно писать производные союзы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55,35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56,06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59,47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 Владеть орфоэпическими нормами русского литературного языка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роводить орфоэпический анализ слова; определять место ударного слога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70,93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73,74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 Распознавать случаи нарушения грамматических норм русского литературного языка в заданных предложениях и исправлять эти нарушения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39,15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36,87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7.1. Опознавать предложения с причастным оборотом, деепричастным оборотом; находить границы причастных и деепричастных оборотов в предложении; соблюдать изученные пунктуационные нормы в процессе письма; обосновывать выбор предложения и знака препинания в нем, в том числе с помощью графической схемы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63,13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7.2. Анализировать различные виды словосочетаний и предложений с точки зрения их структурно-смысловой организации и функциональных особенностей; опознавать предложения осложненной структуры;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44,71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46,46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44,44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8.1. Опознавать предложения с деепричастным оборотом и обращением; находить границы деепричастного оборота и обращения в предложении; соблюдать изученные пунктуационные нормы в процессе письма; обосновывать выбор предложения и знаков препинания в нем, в том числе с помощью графической схемы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60,61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70,38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8.2. Анализировать различные виды словосочетаний и предложений с точки зрения их структурно-смысловой организации и функциональных особенностей; опознавать предложения &lt;…&gt; осложненной структуры;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48,19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47,98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48,85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9. Анализировать прочитанный текст с точки зрения его основной мысли; распознавать 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формулировать основную мысль текста в письменной форме, соблюдая нормы построения предложения и словоупотребления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51,16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52,27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52,06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10. Опознавать функционально-смысловые типы речи, представленные в прочитанном тексте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 навыками различных видов чтения (изучающим, ознакомительным, просмотровым) и информационной переработки прочитанного материала; анализировать текст с точки зрения его принадлежности к функционально-смысловому типу речи и функциональной разновидности языка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59,31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62,12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63,25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11.1. Адекватно понимать и интерпретировать прочитанный текст, находить в тексте информацию (ключевые слова и словосочетания) в подтверждение своего ответа на вопрос, строить речевое высказывание в письменной форме с учетом норм построения предложения и словоупотребления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57,69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54,55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56,88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11.2.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39,08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47,64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39,66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12. Распознавать лексическое значение слова с опорой на указанный в задании контекст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 навыками различных видов чтения (изучающим, ознакомительным, просмотровым) и информационной переработки прочитанного материала; проводить лексический анализ слова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73,4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75,25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13.1. Распознавать стилистически окрашенное слово в заданном контексте, подбирать к найденному слову близкие по значению слова (синонимы)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функционально-смысловых типов речи и функциональных разновидностей языка; проводить лексический анализ слова; опознавать лексические средства выразительности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59,12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59,09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61,99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13.2. Распознавать стилистически окрашенное слово в заданном контексте, подбирать к найденному слову близкие по значению слова (синонимы)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проводить лексический анализ слова; опознавать лексические средства выразительности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49,39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48,99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14. Адекватно понимать текст, объяснять значение пословицы, строить речевое высказывание в письменной форме с учетом норм построения предложения и словоупотребления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Адекватно понимать тексты различных функционально-смысловых типов речи и функциональных разновидностей языка; анализировать текст с точки зрения его темы, цели, основной мысли, основной и дополнительной информации;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66,17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69,95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64,15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646"/>
              <w:gridCol w:w="1069"/>
              <w:gridCol w:w="1092"/>
              <w:gridCol w:w="1356"/>
              <w:gridCol w:w="793"/>
            </w:tblGrid>
            <w:tr w:rsidR="00AE0C2F" w:rsidRPr="00F05E0E" w:rsidTr="00AE0C2F">
              <w:trPr>
                <w:trHeight w:val="360"/>
              </w:trPr>
              <w:tc>
                <w:tcPr>
                  <w:tcW w:w="621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Математика 7</w:t>
                  </w:r>
                </w:p>
              </w:tc>
              <w:tc>
                <w:tcPr>
                  <w:tcW w:w="529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5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Математика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17390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189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6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1288788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«обыкновенная дробь», «смешанное число»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74,46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74,07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77,05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2. Развитие представлений о числе и числовых системах от натуральных до действительных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понятием «десятичная дробь»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75,35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85,19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76,87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 Умение извлекать информацию, представленную в таблицах, на диаграммах, графиках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Ч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78,82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86,77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80,54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 Умение применять изученные понятия, результаты, методы для решения задач практического характера и задач их смежных дисциплин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аписывать числовые значения реальных величин с использованием разных систем измерения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62,85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62,43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66,27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 Умение применять изученные понятия, результаты, методы для решения задач практического характера и задач их смежных дисциплин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67,19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76,19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69,79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 Умение анализировать, извлекать необходимую информацию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несложные логические задачи, находить пересечение, объединение, подмножество в простейших ситуациях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83,8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83,6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84,57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 Умение извлекать информацию, представленную в таблицах, на диаграммах, графиках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Ч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62,2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67,2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63,06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 Овладение системой функциональных понятий, развитие умения использовать функционально-графические представления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троить график линейной функции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38,79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43,92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42,19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 Овладение приёмами решения уравнений, систем уравнений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перировать на базовом уровне понятиями «уравнение», «корень уравнения»; решать системы несложных линейных уравнений / решать линейные уравнения и уравнения, сводимые к линейным, с помощью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тождественных преобразований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66,23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71,43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69,34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10. Умение анализировать, извлекать необходимую информацию, пользоваться оценкой и прикидкой при практических расчётах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ценивать результаты вычислений при решении практических задач / решать задачи на основе рассмотрения реальных ситуаций, в которых не требуется точный вычислительный результат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29,16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24,34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28,84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Овладение символьным языком алгебры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ыполнять несложные преобразования выражений: раскрывать скобки, приводить подобные слагаемые, использовать формулы сокращённого умножения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38,95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47,62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42,58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равнивать рациональные числа / знать геометрическую интерпретацию целых, рациональных чисел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51,76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50,53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геометрических фигур; извлекать информацию о геометрических фигурах, представленную на чертежах в явном виде; применять для решения задач геометрические факты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57,64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68,78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14.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геометрических фигур; извлекать информацию о геометрических фигурах, представленную на чертежах в явном виде / применять геометрические факты для решения задач, в том числе предполагающих несколько шагов решения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23,71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25,93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24,94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 Развитие умения использовать функционально графические представления для описания реальных зависимостей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56,8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63,49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55,57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2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16. Развитие умений применять изученные понятия, результаты, методы для решения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задач практического характера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задачи разных типов (на работу, покупки,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14,92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16,67</w:t>
                  </w:r>
                </w:p>
              </w:tc>
              <w:tc>
                <w:tcPr>
                  <w:tcW w:w="6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15,79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F05E0E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Физика 7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Физика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16592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193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1254249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 Проводить прямые измерения физических величин: время, расстояние, масса тела, объем, сила, температура, атмосферное давление, и использовать простейшие методы оценки погрешностей измерений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72,94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81,35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74,55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2.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давления твердыми телами, жидкостями и газами, атмосферное давление, плавание тел;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43,19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55,96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43,59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Решать задачи, используя физические законы (закон Гука,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сила трения скольжения, коэффициент трения): на основе анализа условия задачи выделять физические величины, законы и формулы, необходимые для ее решения, проводить расчеты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71,46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67,88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74,06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 Решать задачи, используя формулы, связывающие физические величины (путь,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скорость тела):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79,27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78,76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80,89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5. Интерпретировать результаты наблюдений и опытов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68,21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75,13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69,06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 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45,87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64,25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49,49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 Использовать при выполнении учебных задач справочные материалы;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делать выводы по результатам исследования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33,5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44,82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34,93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41,35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40,41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9.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Решать задачи, используя формулы, связывающие физические величины (путь, скорость, масса тела, плотность вещества, сила, давление): на основе анализа условия задачи, выделять физические величины и формулы, необходимые для ее решения, проводить расчеты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32,09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27,46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36,39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10.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для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решения, проводить расчеты и оценивать реальность полученного значения физической величины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13,43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17,27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14,84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Анализировать отдельные этапы проведения исследований и интерпретировать результаты наблюдений и опытов;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для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решения, проводить расчеты и оценивать реальность полученного значения физической величины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7,46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7,43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7,33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051"/>
              <w:gridCol w:w="1109"/>
              <w:gridCol w:w="1270"/>
              <w:gridCol w:w="1587"/>
              <w:gridCol w:w="939"/>
            </w:tblGrid>
            <w:tr w:rsidR="00AE0C2F" w:rsidRPr="00F05E0E" w:rsidTr="00AE0C2F">
              <w:trPr>
                <w:trHeight w:val="360"/>
              </w:trPr>
              <w:tc>
                <w:tcPr>
                  <w:tcW w:w="4528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Биология 7</w:t>
                  </w:r>
                </w:p>
              </w:tc>
              <w:tc>
                <w:tcPr>
                  <w:tcW w:w="109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Биология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10443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15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59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778765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1.1. Классификация организмов. Принципы классификации. Одноклеточные и многоклеточные организмы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75,56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83,05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74,51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1.2. Классификация организмов. Принципы классификации. Одноклеточные и многоклеточные организмы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43,58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53,39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45,98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2. Многообразие цветковых растений и их значение в природе и жизни человека. Роль бактерий в природе, жизни человека. Роль грибов в природе, жизни человека.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Формирование основ экологической грамотности: способности оценивать последствия деятельности человека в природе; способности выбирать целевые и смысловые установки в своих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действиях и поступках по отношению к живой природе, здоровью своему и окружающих; осознания необходимости действий по сохранению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биоразнообразия</w:t>
                  </w:r>
                  <w:proofErr w:type="spellEnd"/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58,62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40,68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57,91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3. Классификация организмов. Принципы классификации.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75,22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70,34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 Царство Растения. Царство Бактерии. Царство Грибы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Смысловое чтение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65,47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57,63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67,86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5. Царство Растения. Царство Бактерии. Царство Грибы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Смысловое чтение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58,05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51,69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61,04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 Царство Растения. Царство Грибы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55,37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61,86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55,42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7. Царство Растения. Царство Бактерии. Царство Грибы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устанавливать причинно-следственные связи, строить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выводы. Формирование первоначальных систематизированных представлений о биологических объектах, процессах, явлениях, закономерностях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51,81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56,78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8. Царство Растения. Царство Бактерии. Царство Грибы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устанавливать причинно-следственные связи, строить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39,73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59,32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40,67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9. Царство Растения.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создавать, применять и преобразовывать знаки и символы,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модели и схемы для решения учебных и познавательных задач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76,27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81,36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77,12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10. Царство Растения.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создавать, применять и преобразовывать знаки и символы, модели и схемы для решения учебных и познавательных задач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28,96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26,27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30,71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11. Царство Растения. Царство Бактерии. Царство Грибы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устанавливать причинно-следственные связи, строить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52,43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52,54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54,99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12. Царство Растения. Царство Бактерии. Царство Грибы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34,98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37,29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34,88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13.1. Царство Растения.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70,68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77,97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69,12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13.2. Царство Растения.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42,9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48,31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46,02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52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13.3. Царство Растения.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Формирование системы научных знаний о живой природе, закономерностях ее развития, об исторически быстром сокращении биологического разнообразия в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биосфере в результате деятельности человека для развития современных естественнонаучных представлений о картине мира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61,34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79,66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63,28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F05E0E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История 7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История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17010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190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1267263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ассказывать о значительных событиях и личностях отечественной и всеобщей истории Нового времени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70,26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71,02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83,16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72,58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 Смысловое чтение. Умения искать, анализировать, сопоставлять и оценивать содержащуюся в различных источниках информацию о событиях и явлениях прошлого и настоящего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50,38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55,53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политической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53,73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67,89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54,06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5.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53,38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57,89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53,22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66,58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60,53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67,99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7.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67,37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67,94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Л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времени; соотносить хронологию истории России и всеобщей истории в Новое время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39,18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41,58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40,82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9.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39,41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39,56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10.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ассказывать о значительных событиях и личностях отечественной и всеобщей истории Нового времени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37,99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40,18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39,58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11. Умение устанавливать причинно-следственные связи, строить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27,45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35,26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27,26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Умение оценивать правильность выполнения учебной задачи, собственные возможности ее решения. Владение опытом историко-культурного,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цивилизационного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подхода к оценке социальных явлений, современных глобальных процессов.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основ гражданской,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этно-национальной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, социальной, культурной самоидентификации личности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обучающегося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30,9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31,05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35,77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744"/>
              <w:gridCol w:w="961"/>
              <w:gridCol w:w="1095"/>
              <w:gridCol w:w="1360"/>
              <w:gridCol w:w="796"/>
            </w:tblGrid>
            <w:tr w:rsidR="00AE0C2F" w:rsidRPr="00F05E0E" w:rsidTr="00AE0C2F">
              <w:trPr>
                <w:trHeight w:val="360"/>
              </w:trPr>
              <w:tc>
                <w:tcPr>
                  <w:tcW w:w="6318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География 7</w:t>
                  </w:r>
                </w:p>
              </w:tc>
              <w:tc>
                <w:tcPr>
                  <w:tcW w:w="51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4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География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16979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194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6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1269380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1.1. Освоение  Земли человеком. Мировой  океан  и его  части.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Географическое положение  и природа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 устанавливать  аналогии.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устанавливать  причинно-следственные  связи,  строить  логическое рассуждение.  Смысловое чтение.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 различать  изученные  географические объекты, описывать по карте положение и взаиморасположение географических объектов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63,75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79,38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66,51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1.2. Умения  устанавливать  причинно-следственные  связи,  строить  логическое рассуждение.  Смысловое чтение.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 различать  изученные  географические объекты, описывать по карте положение и взаиморасположение географических объектов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46,49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68,3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1.3. Умения  устанавливать  причинно-следственные  связи,  строить  логическое рассуждение.  Смысловое чтение.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Представления  об  основных  этапах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географического  освоения  Земли,  открытиях  великих  путешественников  и землепроходцев,  исследованиях  материков Земли.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 различать  изученные  географические объекты, описывать по карте положение и взаиморасположение географических объектов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56,78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72,68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61,61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1.4. Умения  устанавливать  причинно-следственные  связи,  строить  логическое рассуждение.  Смысловое чтение.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 различать  изученные  географические объекты, описывать по карте положение и взаиморасположение географических объектов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62,2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76,8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64,96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2.1. Литосфера  и рельеф  Земли. Географическое положение  и природа материков Земли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создавать,  применять  и преобразовывать  знаки  и  символы, модели и схемы для решения учебных задач.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Умения: ориентироваться в источниках географической  информации;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определять и сравнивать качественные и  количественные  показатели, характеризующие  географические объекты, их положение в пространстве.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34,89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52,06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41,04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2.2. Литосфера  и рельеф  Земли. Географическое положение  и природа материков Земли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создавать,  применять  и преобразовывать  знаки  и  символы, модели и схемы для решения учебных задач.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Умения: ориентироваться в источниках географической  информации;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определять и сравнивать качественные и  количественные  показатели, характеризующие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географические объекты, их положение в пространстве.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31,67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49,74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36,97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2.3. Умения  использовать  источники географической  информации  для решения  различных  задач:  выявление географических  зависимостей  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закономерностей;  расчет  количественных  показателей,  характеризующих географические  объекты;  сопоставление географической информации.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Умения  различать  изученные географические  объекты,  сравнивать географические  объекты  на  основе известных характерных свойств.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 использовать  знания  о географических  законах  и закономерностях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73,53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77,32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76,84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3.1. Атмосфера  и климаты  Земли. Географическая оболочка.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Географическое положение  и природа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 устанавливать  аналогии, классифицировать.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устанавливать  причинно-следственные  связи,  строить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логическое рассуждение.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44,41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67,01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49,33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3.2. Атмосфера  и климаты  Земли. Географическая оболочка. 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45,28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60,31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49,56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3.3. 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явления, их положение в пространстве;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выявлять  взаимодополняющую географическую  информацию, представленную  в  одном  или нескольких источниках.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использовать  источники географической  информации  для решения различных задач.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42,93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57,73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48,12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3.4. Умения:  различать  изученные географические  объекты,  процессы  и явления;  сравнивать  географические объекты, процессы и явления на основе известных характерных свойств.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 использовать  знания  о географических  законах  и закономерностях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33,29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46,13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38,72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4.1. Главные закономерности природы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устанавливать  причинно-следственные  связи,  строить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,  умозаключение  и делать выводы.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Умения  создавать,  применять  и преобразовывать  модели  и  схемы  для решения учебных задач.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показатели,  характеризующие географические  объекты,  процессы  и явления, их положение в пространстве.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использовать  источники географической  информации  для решения различных задач.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69,11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74,23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72,38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4.2. Главные закономерности природы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устанавливать  причинно-следственные  связи,  строить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,  умозаключение  и делать выводы.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создавать,  применять  и преобразовывать  модели  и  схемы  для решения учебных задач.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показатели,  характеризующие географические  объекты,  процессы  и явления, их положение в пространстве.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использовать  источники географической  информации  для решения различных задач.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50,06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49,48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52,54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4.3. Умение  различать  изученные географические  объекты,  процессы  и явления  на  основе  известных характерных свойств.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Способность  использовать  знания  о географических  законах  и закономерностях,  о  взаимосвязях между  изученными  географическими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объектами,  процессами  и  явлениями для  объяснения  их  свойств,  условий протекания и различий.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 различать  географические процессы  и  явления,  определяющие особенности  природы  материков  и океанов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45,76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58,76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48,21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5.1. Географическое положение  и природа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 устанавливать  аналогии, классифицировать.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устанавливать  причинно-следственные  связи,  строить логическое рассуждение.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Умения:  различать  изученные географические  объекты,  процессы  и явления;  сравнивать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географические объекты, процессы и явления на основе известных  характерных  свойств  и проводить  их  простейшую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классификацию.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различать  географические процессы  и  явления,  определяющие особенности  природы  и  населения материков и океанов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63,56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63,66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66,11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5.2. Географическое положение  и природа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определять понятия, создавать обобщения,  устанавливать  аналогии, классифицировать.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устанавливать  причинно-следственные  связи,  строить логическое рассуждение.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 характерных  свойств  и проводить  их  простейшую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классификацию.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различать  географические процессы  и  явления,  определяющие особенности  природы  и  населения материков и океанов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46,06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46,56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48,31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6.1. Главные закономерности природы  Земли. Население материков Земли Умения  устанавливать  причинно-следственные  связи,  строить логическое рассуждение.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применять  географическое мышление  в  познавательной, коммуникативной  и  социальной практике.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 территориального  подхода  как основы  географического  мышления;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находить  и  распознавать  ответы  на  вопросы,  возникающие  в  ситуациях  повседневного  характера,  узнавать  в  них  проявление  тех  или  иных географических  процессов  или закономерностей.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53,87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47,94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6.2. Главные закономерности природы  Земли. Население материков Земли Умения  устанавливать  причинно-следственные  связи,  строить логическое рассуждение.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применять  географическое мышление  в  познавательной, коммуникативной  и  социальной практике.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 территориального  подхода  как основы  географического  мышления;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 находить  и  распознавать  ответы  на  вопросы,  возникающие  в  ситуациях  повседневного  характера,  узнавать  в  них  проявление  тех  или  иных географических  процессов  или закономерностей.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49,74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56,7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52,72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6.3. Умение  использовать  источники  географической информации для решения различных задач.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Способность  использовать  знания  о географических  законах  и  закономерностях,  о  взаимосвязях  между  изученными  географическими  объектами, процессами  и  явлениями  для  объяснения их свойств, условий протекания и различий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58,26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59,79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7.1. Население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устанавливать  причинно-следственные  связи,  строить 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,  умозаключение  и делать выводы.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 использовать  знания  о населении  и  взаимосвязях  между изученными  демографическими процессами  и  явлениями  для  решения различных  учебных  и  практико-ориентированных задач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59,41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51,03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60,68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7.2. Население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устанавливать  причинно-следственные  связи,  строить 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логическое  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,  умозаключение  и делать выводы.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Способность  использовать  знания  о населении  и  взаимосвязях  между изученными  демографическими процессами  и  явлениями  для  решения различных  учебных  и  практико-ориентированных задач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72,05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57,73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73,96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8.1. Географическое положение  и природа материков  Земли.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Население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создавать, применять и преобразовывать знаки и символы, модели и схемы  для  решения  учебных  и  познавательных задач.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осознанно  использовать  речевые средства в соответствии с задачей коммуникации  для  выражения  своих мыслей, владение письменной речью.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Умение  применять  географическое мышление  в  познавательной, коммуникативной  и  социальной практике.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территориального подхода как основы географического мышления, владение  понятийным  аппаратом  географии. 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69,96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75,26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71,09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8.2. Географическое положение  и природа материков  Земли.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Население материков Земли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создавать, применять и преобразовывать знаки и символы, модели и схемы  для  решения  учебных  и  познавательных задач.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осознанно  использовать  речевые средства в соответствии с задачей коммуникации  для  выражения  своих мыслей, владение письменной речью.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 применять  географическое мышление  в  познавательной, коммуникативной  и  социальной практике.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Первичные  компетенции  использования территориального подхода как основы географического мышления, владение  понятийным  аппаратом  географии.  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67,8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70,62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68,88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8.3. Умения:  различать  географические  процессы  и  явления,  определяющие особенности природы и населения материков,  отдельных  регионов  и стран; устанавливать черты сходства и различия  особенностей  природы  и  населения,  материальной  и  духовной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культуры регионов и отдельных стран</w:t>
                  </w: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27,99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31,1</w:t>
                  </w: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29,38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22843" w:type="dxa"/>
              <w:tblLook w:val="04A0"/>
            </w:tblPr>
            <w:tblGrid>
              <w:gridCol w:w="5119"/>
              <w:gridCol w:w="727"/>
              <w:gridCol w:w="898"/>
              <w:gridCol w:w="1314"/>
              <w:gridCol w:w="898"/>
            </w:tblGrid>
            <w:tr w:rsidR="00AE0C2F" w:rsidRPr="00F05E0E" w:rsidTr="00AE0C2F">
              <w:trPr>
                <w:trHeight w:val="360"/>
              </w:trPr>
              <w:tc>
                <w:tcPr>
                  <w:tcW w:w="1376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Английский язык 7</w:t>
                  </w:r>
                </w:p>
              </w:tc>
              <w:tc>
                <w:tcPr>
                  <w:tcW w:w="162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Английский язык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62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15841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32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191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1143306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Аудирование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с пониманием запрашиваемой информации в прослушанном тексте.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56,01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53,93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56,93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2. Осмысленное чтение текста вслух.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60,05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56,54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57,89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3K1. Говорение: монологическое высказывание на основе плана и визуальной информации.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49,09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44,76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51,99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3K2. Говорение: монологическое высказывание на основе плана и визуальной информации.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46,03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42,93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48,08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3K3. Говорение: монологическое высказывание на основе плана и визуальной информации.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38,41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35,34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39,76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3K4. Говорение: монологическое высказывание на основе плана и визуальной информации.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41,32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36,91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 Чтение с пониманием основного содержания прочитанного текста.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62,74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58,64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65,21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5. Навыки оперирования языковыми средствами в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коммуникативнозначимом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контексте: грамматические формы.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54,36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47,23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56,96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137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 Навыки оперирования языковыми средствами в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коммуникативнозначимом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контексте: лексические единицы.</w:t>
                  </w:r>
                </w:p>
              </w:tc>
              <w:tc>
                <w:tcPr>
                  <w:tcW w:w="16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51,74</w:t>
                  </w:r>
                </w:p>
              </w:tc>
              <w:tc>
                <w:tcPr>
                  <w:tcW w:w="32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46,28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54,77</w:t>
                  </w:r>
                </w:p>
              </w:tc>
            </w:tr>
          </w:tbl>
          <w:p w:rsidR="00AE0C2F" w:rsidRDefault="00AE0C2F" w:rsidP="00AE0C2F"/>
        </w:tc>
        <w:tc>
          <w:tcPr>
            <w:tcW w:w="379" w:type="dxa"/>
            <w:gridSpan w:val="2"/>
          </w:tcPr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525"/>
              <w:gridCol w:w="1333"/>
              <w:gridCol w:w="1044"/>
              <w:gridCol w:w="1293"/>
              <w:gridCol w:w="761"/>
            </w:tblGrid>
            <w:tr w:rsidR="00AE0C2F" w:rsidRPr="00F05E0E" w:rsidTr="00AE0C2F">
              <w:trPr>
                <w:trHeight w:val="360"/>
              </w:trPr>
              <w:tc>
                <w:tcPr>
                  <w:tcW w:w="638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t>ВПР 2021 Обществознание 7</w:t>
                  </w:r>
                </w:p>
              </w:tc>
              <w:tc>
                <w:tcPr>
                  <w:tcW w:w="6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5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Обществознание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16941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45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187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1266501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1.1.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дисциплин;</w:t>
                  </w:r>
                  <w:proofErr w:type="gramEnd"/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80,91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80,21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80,33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1.2.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Выполнять несложные практические задания по анализу ситуаций, связанных с различными способами разрешения межличностных конфликтов;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Выражать собственное отношение к различным способам разрешения межличностных конфликтов.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46,72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44,39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48,72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2.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            </w:r>
                  <w:proofErr w:type="gramEnd"/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58,49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75,94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развитие социального кругозора и формирование познавательного интереса к изучению общественных дисциплин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76,67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78,07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77,56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3.2. Находить, извлекать и осмысливать информацию различного характера, полученную из доступных источников (фотоизображений),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72,3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79,14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71,09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3.3. Находить, извлекать и осмысливать информацию различного характера, полученную из доступных источников (фотоизображений),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82,27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86,1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82,29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            </w:r>
                  <w:proofErr w:type="gramEnd"/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73,83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85,03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5.1.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пределах своей дееспособности;</w:t>
                  </w:r>
                  <w:proofErr w:type="gramEnd"/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74,52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83,42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5.2. Развитие социального кругозора и формирование познавательного интереса к изучению общественных дисциплин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56,11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58,29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57,18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5.3. Наблюдать и характеризовать явления и события, происходящие в различных сферах общественной жизни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67,52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70,59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67,49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      </w:r>
                  <w:proofErr w:type="gramEnd"/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69,05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85,03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70,79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67,27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77,81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68,25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7.2. 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71,83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78,07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71,43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8.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      </w:r>
                  <w:proofErr w:type="gramEnd"/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51,23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75,94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57,62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9.1.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54,21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46,52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9.2.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родителей;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30,42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20,5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32,95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8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9.3.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42,32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30,48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42,88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724"/>
              <w:gridCol w:w="1012"/>
              <w:gridCol w:w="1113"/>
              <w:gridCol w:w="1384"/>
              <w:gridCol w:w="723"/>
            </w:tblGrid>
            <w:tr w:rsidR="00AE0C2F" w:rsidRPr="00F05E0E" w:rsidTr="00AE0C2F">
              <w:trPr>
                <w:trHeight w:val="360"/>
              </w:trPr>
              <w:tc>
                <w:tcPr>
                  <w:tcW w:w="616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Биология (по программе 8 класса) 7</w:t>
                  </w:r>
                </w:p>
              </w:tc>
              <w:tc>
                <w:tcPr>
                  <w:tcW w:w="8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Биология (по программе 8 класса)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6735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139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495525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1.1. Зоология – наука о животных. Методы изучения животных. Роль зоологии в познании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окружающего мира и практической деятельности людей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ладеть: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87,05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83,31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1.2. Зоология – наука о животных. Методы изучения животных. Роль зоологии в познании окружающего мира и практической деятельности людей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ладеть: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55,29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61,87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55,77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2.1.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62,38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73,38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66,79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2.2.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55,32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50,36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2.3.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71,58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62,84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2.4.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54,11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62,59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54,22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 Простейшие и беспозвоночные животные. Хордовые животные.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53,82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45,68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57,52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4.1. Общие свойства организмов и их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проявление у животных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существлять классификацию биологических объектов (животные, растения, грибов) по разным основаниям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52,23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59,35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52,59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4.2. Общие свойства организмов и их проявление у животных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существлять классификацию биологических объектов (животные, растения, грибов) по разным основаниям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43,29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54,68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44,11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5.1. Значение простейших и беспозвоночных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61,57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62,59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62,43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5.2. Значение простейших и беспозвоночных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37,22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47,84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6.1. Простейшие и беспозвоночные. 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71,94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66,35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6.2. Простейшие и беспозвоночные. 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46,76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51,74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 Беспозвоночные животные.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70,76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76,98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70,05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8.1.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равнивать биологические объекты (растения, животные, бактерии, грибы), процессы жизнедеятельности; делать выводы и умозаключения на основе сравнения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46,38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37,05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46,11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8.2.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равнивать биологические объекты (растения, животные, бактерии, грибы), процессы жизнедеятельности; делать выводы и умозаключения на основе сравнения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50,65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66,55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9. Простейшие и беспозвоночные. Хордовые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43,51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48,56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10.1.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51,41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43,88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52,07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10.2.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42,76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56,83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40,68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51,73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52,88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риентироваться в системе познавательных ценностей: воспринимать информацию биологического содержания в научно-популярной литературе, средствах массовой информации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интернет-ресурсах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; критически оценивать полученную информацию, анализируя ее содержание и данные об источнике информации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59,17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57,07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58,09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13.1. Значение хордовых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писывать и использовать приемы содержания домашних животных, ухода за ними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66,86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60,07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1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13.2. Значение хордовых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писывать и использовать приемы содержания домашних животных, ухода за ними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35,74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33,09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34,76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F05E0E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Русский язык 8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Русский язык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</w:t>
                  </w: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>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>Макс балл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16032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175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1174415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1K1. Соблюдать изученные орфографические и пунктуационные правила при списывании осложненного пропусками орфограмм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текста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62,26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63,14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63,33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1K2. Соблюдать изученные орфографические и пунктуационные правила при списывании осложненного пропусками орфограмм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текста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43,65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55,62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1K3. Соблюдать изученные орфографические и пунктуационные правила при списывании осложненного пропусками орфограмм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пунктограмм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текста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93,02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86,57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93,35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2K1. Проводить морфемный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морфологический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синтаксический анализ 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86,93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85,14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87,12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2K2. Проводить морфемный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морфологический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синтаксический анализ 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54,37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55,81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57,38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2K3. Проводить морфемный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морфологический анализ слова;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синтаксический анализ 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53,67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54,86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54,32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 Правильно писать с НЕ слова разных частей речи, обосновывать условия выбора слитного/раздельного написания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познавать самостоятельные части речи и их формы; 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44,31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48,43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44,68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 Правильно писать Н и НН в словах разных частей речи, обосновывать условия выбора написаний. Опознавать самостоятельные части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речи и их формы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опираться на фонетический, морфемный, словообразовательный и морфологический анализ в практике правописания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33,77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43,14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36,18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5. Владеть орфоэпическими нормами русского литературного языка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роводить орфоэпический анализ слова; определять место ударного слога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72,07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75,71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74,58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 Распознавать случаи нарушения грамматических норм русского литературного языка в заданных предложениях и исправлять эти нарушения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основные языковые нормы в устной и письменной речи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51,91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57,14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53,85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 Анализировать прочитанный текст с точки зрения его основной мысли; распознавать и  формулировать основную мысль текста в письменной форме, соблюдая нормы построения предложения и словоупотребления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 навыками различных видов чтения (изучающим, ознакомительным, просмотровым) и информационной переработки прочитанного материала;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адекватно понимать тексты различных функционально-смысловых типов речи &lt;…&gt; и функциональных разновидностей языка;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анализировать текст с точки зрения его темы, цели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55,66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49,71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56,43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8. Анализировать прочитанную часть текста с точки зрения ее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микротемы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; распознавать и адекватно формулировать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микротему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заданного абзаца текста в письменной форме, соблюдая нормы построения предложения и словоупотребления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 навыками различных видов чтения (изучающим, ознакомительным, просмотровым) и информационной переработки прочитанного материала;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адекватно понимать тексты различных функционально-смысловых типов речи &lt;…&gt; и функциональных разновидностей языка;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54,41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44,57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56,07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 Определять вид тропа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 навыками различных видов чтения (изучающим, ознакомительным, просмотровым) и информационной переработки прочитанного материала;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адекватно понимать тексты различных функционально-смысловых типов речи &lt;…&gt; и функциональных разновидностей языка;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лексический анализ слова; опознавать лексические средства выразительности и основные виды тропов (метафора, эпитет, сравнение, гипербола, олицетворение)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61,62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76,57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10. Распознавать лексическое значение слова с опорой на указанный в задании контекст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 навыками различных видов чтения (изучающим, ознакомительным, просмотровым) и информационной переработки прочитанного материала;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проводить лексический анализ слова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80,21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89,71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81,33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Распознавать подчинительные словосочетания, определять вид подчинительной связи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познавать основные единицы синтаксиса (словосочетание, предложение, текст);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анализировать различные виды словосочетаний и предложений с точки зрения их структурно-смысловой организации и функциональных особенностей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48,25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12. Находить в предложении грамматическую основу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Н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аходить грамматическую основу предложения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71,92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79,43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 Определять тип односоставного предложения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А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нализировать различные виды словосочетаний и предложений с точки зрения их структурно-смысловой организации и функциональных особенностей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57,25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70,86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60,39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14. Находить в ряду других предложений предложение с вводным словом, подбирать к данному вводному слову синоним (из той же группы по значению)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Опознавать предложения простые и сложные, предложения осложненной структуры; анализировать различные виды словосочетаний и предложений с точки зрения их структурно-смысловой организации и функциональных особенностей; проводить лексический анализ слова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62,82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70,29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 Находить в ряду других предложений предложение с обособленным согласованным определением,  обосновывать условия обособления согласованного определения, в том числе с помощью графической схемы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познавать предложения простые и сложные, предложения осложненной структуры; анализировать различные виды словосочетаний и предложений с точки зрения их структурно-смысловой организации и функциональных особенностей; опираться на грамматико-интонационный анализ при объяснении расстановки знаков препинания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49,21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49,14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16. Находить в ряду других предложений предложение с обособленным обстоятельством,  обосновывать условия обособления обстоятельства, в том числе с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помощью графической схемы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познавать предложения простые и сложные, предложения осложненной структуры; анализировать различные виды словосочетаний и предложений с точки зрения их структурно-смысловой организации и функциональных особенностей;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58,16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58,57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60,52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17. Опознавать по графической схеме простое предложение, осложненное однородными сказуемыми; находить в ряду других предложений предложение с однородными сказуемыми с опорой на графическую схему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познавать предложения простые и сложные, предложения осложненной структуры; анализировать различные виды словосочетаний и предложений с точки зрения их структурно-смысловой организации и функциональных особенностей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86,26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80,57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88,01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31680" w:type="dxa"/>
              <w:tblLook w:val="04A0"/>
            </w:tblPr>
            <w:tblGrid>
              <w:gridCol w:w="6371"/>
              <w:gridCol w:w="512"/>
              <w:gridCol w:w="609"/>
              <w:gridCol w:w="855"/>
              <w:gridCol w:w="609"/>
            </w:tblGrid>
            <w:tr w:rsidR="00AE0C2F" w:rsidRPr="00F05E0E" w:rsidTr="00AE0C2F">
              <w:trPr>
                <w:trHeight w:val="360"/>
              </w:trPr>
              <w:tc>
                <w:tcPr>
                  <w:tcW w:w="2417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Математика 8</w:t>
                  </w:r>
                </w:p>
              </w:tc>
              <w:tc>
                <w:tcPr>
                  <w:tcW w:w="1316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70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Математика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7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15894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27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146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7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1170467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«обыкновенная дробь», «смешанное число», «десятичная дробь»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83,09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89,73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84,63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 Овладение приёмами решения уравнений, систем уравнений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перировать на базовом уровне понятиями «уравнение», «корень уравнения»; решать линейные и квадратные уравнения / решать квадратные уравнения и уравнения, сводимые к ним с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помощью тождественных преобразований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69,2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78,08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72,45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 Развитие умений применять изученные понятия, результаты, методы для задач практического характера и задач из смежных дисциплин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оставлять числовые выражения при решении практических задач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73,2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80,14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76,04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нать свойства чисел и арифметических действий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66,71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79,45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 Овладение системой функциональных понятий, развитие умения использовать функционально-графические представления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троить график линейной функции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55,26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56,85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57,83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 Развитие умения применять изученные понятия, результаты, методы для задач практического характера и задач из смежных дисциплин, умения извлекать информацию, представленную в таблицах, на диаграммах, графиках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Ч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итать информацию, представленную в виде таблицы, диаграммы, графика; использовать графики реальных процессов и зависимостей для определения их свойств / извлекать, интерпретировать информацию, представленную в таблицах и на диаграммах, отражающую характеристики реальных процессов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58,17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55,14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58,82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 Умения извлекать информацию, представленную в таблицах, на диаграммах, графиках, описывать и анализировать массивы данных с помощью подходящих статистических характеристик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Ч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итать информацию, представленную в виде таблицы, диаграммы, графика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50,11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41,78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ценивать значение квадратного корня из положительного числа / знать геометрическую интерпретацию целых, рациональных, действительных чисел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69,16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77,74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71,83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 Овладение символьным языком алгебры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ыполнять несложные преобразования дробно-линейных выражений, использовать формулы сокращённого умножения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42,96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33,56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10. Формирование представлений о простейших вероятностных моделях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ценивать вероятность события в простейших случаях / оценивать вероятность реальных событий и явлений в различных ситуациях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41,82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47,95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47,87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Умение применять изученные понятия, результаты, методы для решения задач практического характера и задач из смежных дисциплин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43,96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44,52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48,71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перировать на базовом уровне понятиями геометрических фигур, извлекать информацию о геометрических фигурах, представленную на чертежах в явном виде, применять для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решения задач геометрические факты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46,25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54,79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48,97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13.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геометрических фигур, применять для решения задач геометрические факты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41,78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32,88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46,23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14. Овладение геометрическим языком;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перировать на базовом уровне понятиями геометрических фигур, приводить примеры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контрпримеры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для подтверждения высказываний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65,23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62,33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66,59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 Развитие умений моделировать реальные ситуации на языке геометрии, исследовать построенную модель с использованием геометрических понятий и теорем, аппарата алгебры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свойства геометрических фигур для решения задач практического содержания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11,22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23,97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13,49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16.1. Развитие умения использовать функционально графические представления для описания реальных зависимостей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56,93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41,78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59,21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16.2. Развитие умения использовать функционально графические представления для описания реальных зависимостей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40,99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34,93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41,33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17.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геометрических фигур / применять геометрические факты для решения задач, в том числе предполагающих несколько шагов решения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9,79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21,23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11,58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18. Развитие умения применять изученные понятия, результаты, методы для решения задач практического характера, умений моделировать реальные ситуации на языке алгебры, исследовать построенные модели с использованием аппарата алгебры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задачи разных типов (на производительность,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10,33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21,58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24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19. Развитие умений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простые и сложные задачи разных типов, а также задачи повышенной трудности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6,09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6,16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6,6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697"/>
              <w:gridCol w:w="1056"/>
              <w:gridCol w:w="1079"/>
              <w:gridCol w:w="1339"/>
              <w:gridCol w:w="785"/>
            </w:tblGrid>
            <w:tr w:rsidR="00AE0C2F" w:rsidRPr="00F05E0E" w:rsidTr="00AE0C2F">
              <w:trPr>
                <w:trHeight w:val="360"/>
              </w:trPr>
              <w:tc>
                <w:tcPr>
                  <w:tcW w:w="637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Математика 8</w:t>
                  </w:r>
                </w:p>
              </w:tc>
              <w:tc>
                <w:tcPr>
                  <w:tcW w:w="51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lastRenderedPageBreak/>
                    <w:t>Достижение планируемых результатов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Математика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15894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6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146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6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1170467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«обыкновенная дробь», «смешанное число», «десятичная дробь»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83,09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89,73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84,63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 Овладение приёмами решения уравнений, систем уравнений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«уравнение», «корень уравнения»; решать линейные и квадратные уравнения / решать квадратные уравнения и уравнения, сводимые к ним с помощью тождественных преобразований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78,08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72,45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 Развитие умений применять изученные понятия, результаты, методы для задач практического характера и задач из смежных дисциплин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оставлять числовые выражения при решении практических задач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80,14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76,04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нать свойства чисел и арифметических действий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66,71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79,45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 Овладение системой функциональных понятий, развитие умения использовать функционально-графические представления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троить график линейной функции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55,26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56,85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57,83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 Развитие умения применять изученные понятия, результаты, методы для задач практического характера и задач из смежных дисциплин, умения извлекать информацию, представленную в таблицах, на диаграммах, графиках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Ч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итать информацию, представленную в виде таблицы, диаграммы, графика; использовать графики реальных процессов и зависимостей для определения их свойств / извлекать, интерпретировать информацию,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представленную в таблицах и на диаграммах, отражающую характеристики реальных процессов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58,17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55,14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58,82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7. Умения извлекать информацию, представленную в таблицах, на диаграммах, графиках, описывать и анализировать массивы данных с помощью подходящих статистических характеристик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Ч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итать информацию, представленную в виде таблицы, диаграммы, графика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50,11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41,78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 Развитие представлений о числе и числовых системах от натуральных до действительных чисел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ценивать значение квадратного корня из положительного числа / знать геометрическую интерпретацию целых, рациональных, действительных чисел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69,16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77,74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71,83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 Овладение символьным языком алгебры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ыполнять несложные преобразования дробно-линейных выражений, использовать формулы сокращённого умножения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42,96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33,56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10. Формирование представлений о простейших вероятностных моделях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ценивать вероятность события в простейших случаях / оценивать вероятность реальных событий и явлений в различных ситуациях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41,82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47,95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47,87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Умение применять изученные понятия, результаты, методы для решения задач практического характера и задач из смежных дисциплин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43,96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44,52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48,71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геометрических фигур, извлекать информацию о геометрических фигурах, представленную на чертежах в явном виде, применять для решения задач геометрические факты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46,25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54,79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48,97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геометрических фигур, применять для решения задач геометрические факты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41,78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32,88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46,23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14. Овладение геометрическим языком; формирование систематических знаний о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перировать на базовом уровне понятиями геометрических фигур, приводить примеры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контрпримеры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для подтверждения высказываний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65,23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62,33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66,59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15. Развитие умений моделировать реальные ситуации на языке геометрии, исследовать построенную модель с использованием геометрических понятий и теорем, аппарата алгебры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свойства геометрических фигур для решения задач практического содержания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11,22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23,97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13,49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16.1. Развитие умения использовать функционально графические представления для описания реальных зависимостей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56,93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41,78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59,21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16.2. Развитие умения использовать функционально графические представления для описания реальных зависимостей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40,99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34,93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41,33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17.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перировать на базовом уровне понятиями геометрических фигур / применять геометрические факты для решения задач, в том числе предполагающих несколько шагов решения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9,79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21,23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11,58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18. Развитие умения применять изученные понятия, результаты, методы для решения задач практического характера, умений моделировать реальные ситуации на языке алгебры, исследовать построенные модели с использованием аппарата алгебры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задачи разных типов (на производительность,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10,33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21,58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3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19. Развитие умений точно и грамотно выражать свои мысли с применением математической терминологии и символики, проводить классификации, логические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обоснования, доказательства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ешать простые и сложные задачи разных типов, а также задачи повышенной трудности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6,09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6,16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6,6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49"/>
              <w:gridCol w:w="956"/>
              <w:gridCol w:w="1089"/>
              <w:gridCol w:w="1352"/>
              <w:gridCol w:w="710"/>
            </w:tblGrid>
            <w:tr w:rsidR="00AE0C2F" w:rsidRPr="00F05E0E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Химия 8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Химия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6101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84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430587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1.1. Первоначальные химические понятия.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Тела и вещества. Чистые вещества и смеси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писывать свойства твердых, жидких, газообразных веществ, выделяя их существенные признаки;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называть соединения изученных классов неорганических веществ;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составлять формулы неорганических соединений изученных классов;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объективно оценивать информацию о веществах и химических процессах;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осознавать значение теоретических знаний по химии для практической деятельности человека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72,02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73,81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74,19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1.2. Первоначальные химические понятия.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Тела и вещества. Чистые вещества и смеси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писывать свойства твердых, жидких, газообразных веществ, выделяя их существенные признаки;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называть соединения изученных классов неорганических веществ;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составлять формулы неорганических соединений изученных классов;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объективно оценивать информацию о веществах и химических процессах;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осознавать значение теоретических знаний по химии для практической деятельности человека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56,67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59,24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2.1. Первоначальные химические понятия. Физические и химические явления. Химическая реакция. Признаки химических реакций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различать химические и физические явления;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называть признаки и условия протекания химических реакций;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выявлять признаки, свидетельствующие о протекании химической реакции при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выполнении химического опыта;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объективно оценивать информацию о веществах и химических процессах;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осознавать значение теоретических знаний по химии для практической деятельности человека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63,61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63,75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2.2. Первоначальные химические понятия. Физические и химические явления. Химическая реакция. Признаки химических реакций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различать химические и физические явления;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называть признаки и условия протекания химических реакций;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выявлять признаки, свидетельствующие о протекании химической реакции при выполнении химического опыта;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объективно оценивать информацию о веществах и химических процессах;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осознавать значение теоретических знаний по химии для практической деятельности человека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52,37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52,38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3.1. Атомы и молекулы. Химические элементы. Знаки химических элементов. Относительная </w:t>
                  </w:r>
                  <w:proofErr w:type="spellStart"/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атом-ная</w:t>
                  </w:r>
                  <w:proofErr w:type="spellEnd"/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масса. Простые и сложные вещества.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Атом-но-молекулярное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учение. Химическая формула. Относительная молекулярная масса. Моль. Молярная масса. Закон Авогадро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вычислять относительную молекулярную и молярную массы веществ;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раскрывать смысл закона Авогадро;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67,75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63,89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70,96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3.2. Атомы и молекулы. Химические элементы. Знаки химических элементов. Относительная </w:t>
                  </w:r>
                  <w:proofErr w:type="spellStart"/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атом-ная</w:t>
                  </w:r>
                  <w:proofErr w:type="spellEnd"/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масса. Простые и сложные вещества.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Атом-но-молекулярное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учение. Химическая формула. Относительная молекулярная масса. Моль. Молярная масса. Закон Авогадро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вычислять относительную молекулярную и молярную массы веществ;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раскрывать смысл закона Авогадро;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54,96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52,98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56,63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4.1. 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первых двадцати химических элементов Периодической системы Д.И. Менделеева. Химическая формула. Валентность химических элементов. Понятие об оксидах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68,72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69,97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4.2. • раскрывать смысл понятий «атом», «химический элемент», «простое вещество», «валентность», используя знаковую систему химии;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называть химические элементы;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объяснять физический смысл атомного (порядкового) номера химического элемента, номеров группы и периода в Периодической системе Д.И. Менделеева;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68,66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69,64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69,52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4.3. • характеризовать химические </w:t>
                  </w:r>
                  <w:proofErr w:type="spellStart"/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эле-менты</w:t>
                  </w:r>
                  <w:proofErr w:type="spellEnd"/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(от водорода до кальция) на основе их положения в Периодической системе Д.И. Менделеева и особенностей строения их атомов;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67,22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77,38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4.4. • составлять схемы строения атомов первых 20 элементов Периодической системы Д.И. Менделеева;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составлять формулы бинарных соединений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50,35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65,48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51,68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5.1. Роль химии в жизни человека.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Вода как растворитель. Растворы. Понятие о растворимости веществ в воде. Массовая доля вещества в растворе. Роль растворов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ычислять массовую долю растворенного вещества в растворе;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приготовлять растворы с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определен-ной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массовой долей растворенного вещества;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грамотно обращаться с веществами в повседневной жизни;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46,53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50,98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5.2. • использовать приобретенные знания для экологически грамотного поведения в окружающей среде;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объективно оценивать информацию о веществах и химических процессах;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осознавать значение теоретических знаний по химии для практической деятельности человека;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понимать необходимость соблюдения предписаний, предлагаемых в инструкциях по использованию лекарств, средств бытовой химии и др.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30,31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19,05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35,09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6.1. Химическая формула. Массовая доля химического элемента в соединении.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Расчеты по химической формуле. Расчеты массовой доли химического элемента в соединении.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56,32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57,14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57,79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6.2. 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Молярный объем газов.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65,89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73,81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6.3. • раскрывать смысл основных химических понятий «атом», «молекула», «химический элемент», «простое вещество», «сложное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вещество», используя знаковую систему химии;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составлять формулы бинарных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со-единений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вычислять относительную молекулярную и молярную массы веществ;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вычислять массовую долю химического элемента по формуле соединения;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физические и химические свойства простых веществ: кислорода и водорода;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45,89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47,07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6.4. • характеризовать физические и химические свойства воды;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называть соединения изученных классов неорганических веществ;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физические и химические свойства основных классов неорганических веществ: оксидов, кислот, оснований, солей;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28,44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30,99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6.5. • определять принадлежность веществ к определенному классу соединений;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составлять формулы неорганических соединений изученных классов;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описывать свойства твердых, жидких, газообразных веществ, выделяя их существенные признаки;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объективно оценивать информацию о веществах и химических процессах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42,86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37,46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7.1. Химическая реакция. Химические уравнения. Закон сохранения массы веществ. Типы химических реакций (соединения, разложения, замещения, обмена).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Кислород. Водород. Вода.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Генетическая связь между классами неорганических соединений.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Правила безопасного обращения с веществами и лабораторным оборудованием. Способы разделения смесей. Понятие о методах познания в химии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аскрывать смысл понятия «химическая реакция», используя знаковую систему химии;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составлять уравнения химических реакций;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37,44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41,67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7.2. • определять тип химических реакций;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физические и химические свойства простых веществ: кислорода и водорода;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получать, собирать кислород и </w:t>
                  </w:r>
                  <w:proofErr w:type="spellStart"/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водо-род</w:t>
                  </w:r>
                  <w:proofErr w:type="spellEnd"/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физические и химические свойства воды;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физические и химические свойства основных классов неорганических веществ: оксидов, кислот, оснований, солей;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проводить опыты, подтверждающие химические свойства изученных классов неорганических веществ;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48,16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59,52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48,38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7.3. • характеризовать взаимосвязь между классами неорганических соединений;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• соблюдать правила безопасной работы при проведении опытов;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пользоваться лабораторным оборудованием и посудой;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составлять уравнения реакций, соответствующих последовательности превращений неорганических веществ различных классов;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38,68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30,95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40,29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8. Химия в системе наук. Роль химии в жизни человека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грамотно обращаться с веществами в повседневной жизни;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объективно оценивать информацию о веществах и химических процессах;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осознавать значение теоретических знаний по химии для практической деятельности человека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51,19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60,35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9. Химия в системе наук. Роль химии в жизни </w:t>
                  </w:r>
                  <w:proofErr w:type="spellStart"/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чело-века</w:t>
                  </w:r>
                  <w:proofErr w:type="spellEnd"/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 Правила безопасного обращения с веществами и лабораторным оборудованием. Способы разделения смесей. Понятие о методах познания в химии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•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облюдать правила безопасной работы при проведении опытов;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пользоваться лабораторным оборудованием и посудой;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оценивать влияние химического загрязнения окружающей среды на организм человека;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• грамотно обращаться с веществами в повседневной жизни;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70,05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71,43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70,28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25"/>
              <w:gridCol w:w="961"/>
              <w:gridCol w:w="1096"/>
              <w:gridCol w:w="1361"/>
              <w:gridCol w:w="713"/>
            </w:tblGrid>
            <w:tr w:rsidR="00AE0C2F" w:rsidRPr="00F05E0E" w:rsidTr="00AE0C2F">
              <w:trPr>
                <w:trHeight w:val="360"/>
              </w:trPr>
              <w:tc>
                <w:tcPr>
                  <w:tcW w:w="642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Биология 8</w:t>
                  </w:r>
                </w:p>
              </w:tc>
              <w:tc>
                <w:tcPr>
                  <w:tcW w:w="49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29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Биология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9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1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5873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53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374437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1.1. Зоология – наука о животных. Методы изучения животных. Роль зоологии в познании окружающего мира и практической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деятельности людей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ладеть: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83,86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67,92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85,76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1.2. Зоология – наука о животных. Методы изучения животных. Роль зоологии в познании окружающего мира и практической деятельности людей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ладеть: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58,47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50,94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60,06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2.1.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67,63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52,83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73,88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2.2.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64,06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68,93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2.3.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61,88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66,44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2.4. Классификация животных.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Значение животных в природе и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55,36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64,15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 Простейшие и беспозвоночные животные. Хордовые животные.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54,14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63,21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58,29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4.1. Общие свойства организмов и их проявление у животных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существлять классификацию биологических объектов (животные, растения, грибов) по разным основаниям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51,25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53,77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55,68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4.2. Общие свойства организмов и их проявление у животных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существлять классификацию биологических объектов (животные, растения, грибов) по разным основаниям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46,13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49,06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48,67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5.1. Значение простейших и беспозвоночных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60,87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67,92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63,48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5.2. Значение простейших и беспозвоночных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41,18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34,91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39,89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6.1. Простейшие и беспозвоночные. 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65,64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60,38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67,54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6.2. Простейшие и беспозвоночные. 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В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54,67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56,6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55,47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 Беспозвоночные животные.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69,52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67,92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8.1.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равнивать биологические объекты (растения, животные, бактерии, грибы), процессы жизнедеятельности; делать выводы и умозаключения на основе сравнения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44,83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39,62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47,25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8.2.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С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равнивать биологические объекты (растения, животные, бактерии, грибы), процессы жизнедеятельности; делать выводы и умозаключения на основе сравнения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54,52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45,28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54,25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43,54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50,94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46,78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10.1.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47,98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51,39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10.2.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42,64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43,65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станавливать взаимосвязи между особенностями строения и функциями клеток и тканей, органов и систем органов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51,54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69,81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53,32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12. Простейшие и беспозвоночные. Хордовые животные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риентироваться в системе познавательных ценностей: воспринимать информацию биологического содержания в научно-популярной литературе, средствах массовой информации и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интернет-ресурсах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; критически оценивать полученную информацию, анализируя ее содержание и данные об источнике информации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57,74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59,12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58,31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13.1. Значение хордовых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писывать и использовать приемы содержания домашних животных, ухода за ними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62,74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74,53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64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13.2. Значение хордовых животных в жизни человека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писывать и использовать приемы содержания домашних животных, ухода за ними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37,71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34,91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37,71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9204" w:type="dxa"/>
              <w:tblLook w:val="04A0"/>
            </w:tblPr>
            <w:tblGrid>
              <w:gridCol w:w="4210"/>
              <w:gridCol w:w="1087"/>
              <w:gridCol w:w="1244"/>
              <w:gridCol w:w="1553"/>
              <w:gridCol w:w="862"/>
            </w:tblGrid>
            <w:tr w:rsidR="00AE0C2F" w:rsidRPr="00F05E0E" w:rsidTr="00AE0C2F">
              <w:trPr>
                <w:trHeight w:val="360"/>
              </w:trPr>
              <w:tc>
                <w:tcPr>
                  <w:tcW w:w="48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05E0E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История 8</w:t>
                  </w:r>
                </w:p>
              </w:tc>
              <w:tc>
                <w:tcPr>
                  <w:tcW w:w="96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История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5632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81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96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403142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1. Овладение базовыми историческими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Л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67,31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77,78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70,95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П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72,67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73,33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3. Умение создавать, применять и преобразовывать знаки и символы, модели и схемы для решения учебных и познавательных задач.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77,91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82,72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79,81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4. Умение создавать, применять и преобразовывать знаки и символы, модели и схемы для решения учебных и познавательных задач.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64,83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66,67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68,47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5. Смысловое чтение.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Умения искать, анализировать, сопоставлять и оценивать содержащуюся в различных источниках информацию о событиях и явлениях прошлого и настоящего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62,72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59,26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64,11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6. Умение создавать, применять и преобразовывать знаки и символы, модели и схемы для решения учебных и познавательных задач.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57,28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77,78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61,27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7. Умение создавать, применять и преобразовывать знаки и символы, модели и схемы для решения учебных и познавательных задач.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И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54,64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50,62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55,53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8. Умение создавать, применять и преобразовывать знаки и символы, модели и схемы для решения учебных и познавательных задач.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63,04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67,28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64,09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9. Умение создавать, применять и преобразовывать знаки и символы, модели и схемы для решения учебных и познавательных задач.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65,98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62,96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69,25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10.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35,72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34,57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37,35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11.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Р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ассказывать о значительных событиях и личностях отечественной и всеобщей истории Нового времени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38,32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38,27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38,3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12. Умение устанавливать причинно-следственные связи, строить 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логическое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рассуждение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применять исторические знания для осмысления сущности общественных явлений</w:t>
                  </w:r>
                  <w:proofErr w:type="gram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   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О</w:t>
                  </w:r>
                  <w:proofErr w:type="gram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29,82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35,8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29,48</w:t>
                  </w:r>
                </w:p>
              </w:tc>
            </w:tr>
            <w:tr w:rsidR="00AE0C2F" w:rsidRPr="00F05E0E" w:rsidTr="00AE0C2F">
              <w:trPr>
                <w:trHeight w:val="300"/>
              </w:trPr>
              <w:tc>
                <w:tcPr>
                  <w:tcW w:w="482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13.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оценивать правильность выполнения учебной задачи, собственные возможности ее решения.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Владение опытом историко-культурного,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цивилизационного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подхода к оценке социальных явлений, современных глобальных процессов.</w:t>
                  </w: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Сформированность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 xml:space="preserve"> основ гражданской, </w:t>
                  </w:r>
                  <w:proofErr w:type="spellStart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этнонациональной</w:t>
                  </w:r>
                  <w:proofErr w:type="spellEnd"/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, социальной, культурной самоидентификации личности обучающегося   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33,78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20,68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F05E0E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F05E0E">
                    <w:rPr>
                      <w:rFonts w:ascii="Calibri" w:eastAsia="Times New Roman" w:hAnsi="Calibri" w:cs="Calibri"/>
                      <w:color w:val="000000"/>
                    </w:rPr>
                    <w:t>37,24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817FEB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17FE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История 5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История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18237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221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1434550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1. Умение создавать, применять и преобразовывать знаки и символы, модели и схемы для решения учебных и познавательных задач. Работать с изобразительными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историческими источниками, понимать и интерпретировать содержащуюся в них информацию.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69,17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64,48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73,29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2. Смысловое чтение. Умение проводить поиск информации в отрывках исторических текстов, материальных памятниках Древнего мира.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76,64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69,68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79,33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52,61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54,6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55,2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рассказывать о событиях древней истории.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45,69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45,55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46,96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Умение использовать историческую карту как источник информации о расселении общностей в эпохи первобытности и Древнего мира, расположении древних цивилизаций и государств, местах важнейших событий.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59,38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63,35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60,29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6. Умение устанавливать причинно-следственные связи, строить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Умение описывать условия существования, основные занятия, образ жизни людей в древности.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22,53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31,45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26,44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7.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Реализация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историко-культурологическо¬го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подхода, формирующего способности к межкультурному диалогу, восприятию и бережному отношению к культурному наследию Родины.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57,6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65,16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65,99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8. 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этнонациональной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, социальной, культурной самоидентификации личности. Реализация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историко-культурологическо¬го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подхода, формирующего способности к межкультурному диалогу, восприятию и бережному отношению к культурному наследию Родины.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31,27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31,67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39,39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817FEB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17FE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Биология 5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Биология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01.03.2021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18561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220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1428612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1.1.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97,49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97,73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97,67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1.2.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бактерий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41,8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38,41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45,38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1.3.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33,51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27,05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38,39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2.1. 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Движение. Рост, развитие и размножение растений. Половое размножение растений. Оплодотворение у цветковых растений. Вегетативное размножение растений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устанавливать причинно-следственные связи, строить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69,33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63,64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72,56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2.2. 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Движение. Рост, развитие и размножение растений. Половое размножение растений. Оплодотворение у цветковых растений. Вегетативное размножение растений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Умение устанавливать причинно-следственные связи, строить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логическое рассуждение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, умозаключение (индуктивное, дедуктивное и по аналогии) и делать выводы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44,03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31,36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44,15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3.1. Биология как наука. Методы изучения живых организмов. Роль биологии в познании окружающего мира и практической деятельности людей.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Правила работы в кабинете биологии, с биологическими приборами и инструментами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70,65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75,91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73,52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3.2. Биология как наука. Методы изучения живых организмов. Роль биологии в познании окружающего мира и практической деятельности людей.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Правила работы в кабинете биологии, с биологическими приборами и инструментами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45,48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42,27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51,27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4.1. Правила работы в кабинете биологии, с биологическими приборами и инструментами. 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62,49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64,76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4.2. Правила работы в кабинете биологии, с биологическими приборами и инструментами. 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54,49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55,94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4.3. Правила работы в кабинете биологии, с биологическими приборами и инструментами. 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65,98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55,45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71,93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5. Организм. Классификация организмов. Принципы классификации. Одноклеточные и многоклеточные организмы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экосистемной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69,35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69,55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72,86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6.1. Условия обитания растений. Среды обитания растений. Среды обитания животных. Сезонные явления в жизни животных 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создавать, применять и преобразовывать знаки и символы, модели и схемы для решения учебных и познавательных задач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73,03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56,82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73,39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6.2. Условия обитания растений. Среды обитания растений. Среды обитания животных. Сезонные явления в жизни животных 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создавать, применять и преобразовывать знаки и символы, модели и схемы для решения учебных и познавательных задач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44,87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44,55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47,08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7.1. Царство Растения. Царство Животные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59,25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60,45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61,09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7.2. Царство Растения. Царство Животные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30,67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33,48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33,24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8.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Среды жизни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биоразнообразия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и природных местообитаний видов растений и животных</w:t>
                  </w:r>
                  <w:proofErr w:type="gramEnd"/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44,98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48,64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49,6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9. Соблюдение правил поведения в окружающей среде. Бережное отношение к природе. Охрана биологических объектов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 xml:space="preserve">Формирование представлений о значении биологических наук в решении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проблем необходимости рационального природопользования защиты здоровья людей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в условиях быстрого изменения экологического качества окружающей среды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70,91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62,27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72,74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10K1. Биология как наука. Методы изучения живых организмов. Роль биологии в познании окружающего мира и практической деятельности людей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82,26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67,73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82,66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10K2. Биология как наука. Методы изучения живых организмов. Роль биологии в познании окружающего мира и практической деятельности людей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72,42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50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72,55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10K3. Биология как наука. Методы изучения живых организмов. Роль биологии в познании окружающего мира и практической деятельности людей   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br/>
      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46,74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28,18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44,85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8957" w:type="dxa"/>
              <w:tblLook w:val="04A0"/>
            </w:tblPr>
            <w:tblGrid>
              <w:gridCol w:w="4801"/>
              <w:gridCol w:w="948"/>
              <w:gridCol w:w="1080"/>
              <w:gridCol w:w="1341"/>
              <w:gridCol w:w="786"/>
            </w:tblGrid>
            <w:tr w:rsidR="00AE0C2F" w:rsidRPr="00817FEB" w:rsidTr="00AE0C2F">
              <w:trPr>
                <w:trHeight w:val="360"/>
              </w:trPr>
              <w:tc>
                <w:tcPr>
                  <w:tcW w:w="650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17FEB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Русский язык 5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Русский язык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18710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218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1447733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1K1.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самосовершенствованию. Соблюдать основные языковые нормы в письменной речи; редактировать письменные тексты разных стилей и жанров с соблюдением норм современного русского литературного языка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57,8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58,14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58,85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1K2.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самосовершенствованию. Соблюдать основные языковые нормы в письменной речи; редактировать письменные тексты разных стилей и жанров с соблюдением норм современного русского литературного языка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52,18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53,21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53,82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1K3.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самосовершенствованию. Соблюдать основные языковые нормы в письменной речи; редактировать письменные тексты разных стилей и жанров с соблюдением норм современного русского литературного языка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88,73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88,07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90,09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2K1.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51,04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44,04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53,97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2K2.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78,66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79,66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79,19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2K3.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42,04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35,02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45,95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2K4.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50,94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41,44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52,15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3. Совершенствование видов речевой деятельности (чтения, говорения), обеспечивающих эффективное овладение разными учебными предметами и взаимодействие с окружающими людьми; овладение основными нормами литературного языка (орфоэпическими). Проводить орфоэпический анализ слова; определять место ударного слога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70,78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74,31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72,1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4.1.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языка. Опознавать самостоятельные части речи и их формы, а также служебные части речи и междометия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71,16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70,95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74,59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4.2.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языка. Опознавать самостоятельные части речи и их формы, а также служебные части речи и междометия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47,92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38,53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51,06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5.1.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53,11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53,44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56,62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5.2.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40,89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35,78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43,8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6.1.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54,6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50,23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58,83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6.2.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44,78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42,66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48,69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7.1.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языка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;о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владение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основными нормами литературного языка (пунктуационными). Анализировать различные виды словосочетаний и предложений с точки зрения их структурно- 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52,31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45,41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56,08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7.2.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языка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;о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владение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основными нормами литературного языка (пунктуационными). Анализировать различные виды словосочетаний и предложений с точки зрения их структурно- 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41,68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43,12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44,77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8. Совершенствование видов речевой деятельности (чтения), обеспечивающих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эффективное овладение разными учебными предметами; формирование навыков проведения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многоаспектного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темы, цели, основной мысли, основной и дополнительной информации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47,95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53,9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49,7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9. Совершенствование видов речевой деятельности (чтения), обеспечивающих эффективное овладение разными учебными предметами; формирование навыков проведения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многоаспектного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темы, цели, основной мысли, основной и дополнительной информации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49,39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55,96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51,87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10.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Совершенствование видов речевой деятельности (чтения), обеспечивающих эффективное овладение разными учебными предметами;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многоаспектного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языка;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приобретение опыта их использования в речевой практике при создании письменных высказываний. Владеть навыками различных видов чтения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принадлежности к функционально-смысловому типу речи и функциональной разновидности языка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48,4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55,5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51,4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11.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 использование коммуникативно-эстетических возможностей русского языка;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формирование навыков проведения различных видов анализа слова (лексического), а также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многоаспектного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проводить лексический анализ слова; опознавать лексические средства выразительности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66,1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62,39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68,77</w:t>
                  </w:r>
                </w:p>
              </w:tc>
            </w:tr>
            <w:tr w:rsidR="00AE0C2F" w:rsidRPr="00817FEB" w:rsidTr="00AE0C2F">
              <w:trPr>
                <w:trHeight w:val="300"/>
              </w:trPr>
              <w:tc>
                <w:tcPr>
                  <w:tcW w:w="65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12. </w:t>
                  </w:r>
                  <w:proofErr w:type="gram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 использование коммуникативно-эстетических возможностей русского языка;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            </w:r>
                  <w:proofErr w:type="gram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формирование навыков проведения различных видов анализа слова (лексического), </w:t>
                  </w: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а также </w:t>
                  </w:r>
                  <w:proofErr w:type="spellStart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многоаспектного</w:t>
                  </w:r>
                  <w:proofErr w:type="spellEnd"/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 смысловых типов речи и функциональных разновидностей языка; проводить лексический анализ слова; опознавать лексические средства выразительности.&lt;&lt;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79,28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75,23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817FEB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817FEB">
                    <w:rPr>
                      <w:rFonts w:ascii="Calibri" w:eastAsia="Times New Roman" w:hAnsi="Calibri" w:cs="Calibri"/>
                      <w:color w:val="000000"/>
                    </w:rPr>
                    <w:t>82,54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tbl>
            <w:tblPr>
              <w:tblW w:w="9346" w:type="dxa"/>
              <w:tblLook w:val="04A0"/>
            </w:tblPr>
            <w:tblGrid>
              <w:gridCol w:w="4730"/>
              <w:gridCol w:w="1048"/>
              <w:gridCol w:w="1071"/>
              <w:gridCol w:w="1328"/>
              <w:gridCol w:w="779"/>
            </w:tblGrid>
            <w:tr w:rsidR="00AE0C2F" w:rsidRPr="00DD13A2" w:rsidTr="00AE0C2F">
              <w:trPr>
                <w:trHeight w:val="360"/>
              </w:trPr>
              <w:tc>
                <w:tcPr>
                  <w:tcW w:w="647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D13A2">
                    <w:rPr>
                      <w:rFonts w:ascii="Georgia" w:eastAsia="Times New Roman" w:hAnsi="Georgia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ВПР 2021 Математика 5</w:t>
                  </w:r>
                </w:p>
              </w:tc>
              <w:tc>
                <w:tcPr>
                  <w:tcW w:w="51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Достижение планируемых результатов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Предмет: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Математика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Максимальный первичный балл: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Дата: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15.03.2021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Блоки ПООП обучающийся </w:t>
                  </w:r>
                  <w:proofErr w:type="gramStart"/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научится</w:t>
                  </w:r>
                  <w:proofErr w:type="gramEnd"/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/ получит возможность научиться или проверяемые требования (умения) в соответствии с ФГОС (ФК ГОС)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Макс балл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Приморский край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Кировский муниципальный район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РФ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1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18833 </w:t>
                  </w:r>
                  <w:proofErr w:type="spell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223 </w:t>
                  </w:r>
                  <w:proofErr w:type="spell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9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1447161 </w:t>
                  </w:r>
                  <w:proofErr w:type="spell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уч</w:t>
                  </w:r>
                  <w:proofErr w:type="spell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.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1. Развитие представлений о числе и числовых системах </w:t>
                  </w:r>
                  <w:proofErr w:type="gram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Оперировать на базовом уровне понятием «натуральное число».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59,33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55,16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62,87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2. Развитие представлений о числе и числовых системах </w:t>
                  </w:r>
                  <w:proofErr w:type="gram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Оперировать на базовом уровне понятием «обыкновенная дробь».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52,39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58,74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56,89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3. Развитие представлений о числе и числовых системах </w:t>
                  </w:r>
                  <w:proofErr w:type="gram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Оперировать на базовом уровне понятием «десятичная дробь».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70,26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69,96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66,57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4. Развитие представлений о числе и числовых системах </w:t>
                  </w:r>
                  <w:proofErr w:type="gram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от</w:t>
                  </w:r>
                  <w:proofErr w:type="gram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 натуральных до действительных чисел. Решать задачи на нахождение части числа и числа по его части.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38,81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51,57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44,21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5. Овладение приемами выполнения тождественных преобразований выражений. Использовать свойства чисел и правила действий с рациональными числами при выполнении вычислений.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75,74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74,44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78,19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6. Умение применять изученные понятия, результаты, методы для решения задач </w:t>
                  </w: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практического характера и задач из смежных дисциплин. Решать задачи разных типов (на работу, на движение), </w:t>
                  </w:r>
                  <w:proofErr w:type="spell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связыва¬ющих</w:t>
                  </w:r>
                  <w:proofErr w:type="spell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 три величины; выделять эти величины и отношения между ними; знать различие скоростей объекта в стоячей воде, против течения и по течению реки.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47,69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47,09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48,88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7. Умение применять изученные понятия, результаты, методы для решения задач практического характера и задач из смежных дисциплин. Решать несложные сюжетные задачи разных типов на все арифметические действия.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57,3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54,26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59,41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8. Умение применять изученные понятия, результаты, методы для решения задач практического характера и задач из смежных дисциплин. Находить процент от числа, число по проценту от него; находить процентное отношение двух чисел; находить процентное снижение или процентное повышение величины.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26,94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34,08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30,48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9. 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вычислений, обосновывать алгоритмы выполнения действий.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52,48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54,26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52,58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10. Умение применять изученные понятия, результаты, методы для решения задач практического характера и задач из смежных дисциплин. Решать задачи на покупки, решать несложные логические задачи методом рассуждений.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42,73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36,1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43,01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11.1. Умение извлекать информацию, представленную в таблицах, на диаграммах. Читать информацию, представленную в виде таблицы, диаграммы.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88,56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92,38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89,18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11.2. 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74,41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81,61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76,71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12.1. Умение применять изученные понятия, результаты, методы для решения задач практического характера и задач из смежных дисциплин. Вычислять расстояния на местности в стандартных ситуациях.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59,18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53,81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60,93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12.2. Развитие умений моделирования </w:t>
                  </w: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реальных ситуаций на языке геометрии, развитие изобразительных умений. Выполнять простейшие </w:t>
                  </w:r>
                  <w:proofErr w:type="spellStart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постро¬ения</w:t>
                  </w:r>
                  <w:proofErr w:type="spellEnd"/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 xml:space="preserve"> и измерения на местности, необходимые в реальной жизни.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55,43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47,53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54,84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 xml:space="preserve">13. Развитие пространственных представлений. Оперировать на базовом уровне понятиями: «прямоугольный параллелепипед», «куб», «шар». 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29,67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24,66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32,29</w:t>
                  </w:r>
                </w:p>
              </w:tc>
            </w:tr>
            <w:tr w:rsidR="00AE0C2F" w:rsidRPr="00DD13A2" w:rsidTr="00AE0C2F">
              <w:trPr>
                <w:trHeight w:val="300"/>
              </w:trPr>
              <w:tc>
                <w:tcPr>
                  <w:tcW w:w="64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14. 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трудности.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9,3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12,78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0C2F" w:rsidRPr="00DD13A2" w:rsidRDefault="00AE0C2F" w:rsidP="00AE0C2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D13A2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  <w:tr w:rsidR="00AE0C2F" w:rsidTr="00AE0C2F">
        <w:trPr>
          <w:trHeight w:val="416"/>
        </w:trPr>
        <w:tc>
          <w:tcPr>
            <w:tcW w:w="9192" w:type="dxa"/>
          </w:tcPr>
          <w:p w:rsidR="00AE0C2F" w:rsidRPr="00F05E0E" w:rsidRDefault="00AE0C2F" w:rsidP="00AE0C2F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AE0C2F" w:rsidRDefault="00AE0C2F" w:rsidP="00AE0C2F"/>
        </w:tc>
      </w:tr>
    </w:tbl>
    <w:p w:rsidR="00E40A38" w:rsidRPr="00E40A38" w:rsidRDefault="00BD1860" w:rsidP="00E0221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E40A38" w:rsidRPr="00E40A38">
        <w:rPr>
          <w:rFonts w:ascii="Times New Roman" w:hAnsi="Times New Roman"/>
          <w:sz w:val="28"/>
          <w:szCs w:val="28"/>
        </w:rPr>
        <w:t>олный пакетный анализ результатов ВПР направлен в ОУ и размещен на сайте (страница отдела образования).</w:t>
      </w:r>
    </w:p>
    <w:p w:rsidR="00AE0C2F" w:rsidRPr="00E40A38" w:rsidRDefault="00AE0C2F">
      <w:pPr>
        <w:rPr>
          <w:sz w:val="28"/>
          <w:szCs w:val="28"/>
        </w:rPr>
      </w:pPr>
    </w:p>
    <w:sectPr w:rsidR="00AE0C2F" w:rsidRPr="00E40A38" w:rsidSect="00FC3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40A38"/>
    <w:rsid w:val="000463CB"/>
    <w:rsid w:val="00506DB6"/>
    <w:rsid w:val="00AE0C2F"/>
    <w:rsid w:val="00BD1860"/>
    <w:rsid w:val="00D4692F"/>
    <w:rsid w:val="00E02214"/>
    <w:rsid w:val="00E20192"/>
    <w:rsid w:val="00E40A38"/>
    <w:rsid w:val="00FC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115</Pages>
  <Words>32243</Words>
  <Characters>183787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dcterms:created xsi:type="dcterms:W3CDTF">2021-07-09T05:38:00Z</dcterms:created>
  <dcterms:modified xsi:type="dcterms:W3CDTF">2021-07-09T06:01:00Z</dcterms:modified>
</cp:coreProperties>
</file>